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C9F2" w14:textId="2C06359D" w:rsidR="00715AB2" w:rsidRDefault="00715AB2" w:rsidP="000413C3">
      <w:pPr>
        <w:spacing w:before="240" w:after="360" w:line="360" w:lineRule="auto"/>
        <w:jc w:val="both"/>
        <w:rPr>
          <w:rFonts w:ascii="Arial" w:hAnsi="Arial" w:cs="Arial"/>
          <w:b/>
          <w:sz w:val="28"/>
          <w:szCs w:val="28"/>
        </w:rPr>
      </w:pPr>
      <w:r>
        <w:rPr>
          <w:rFonts w:ascii="Arial" w:hAnsi="Arial" w:cs="Arial"/>
          <w:b/>
          <w:sz w:val="28"/>
          <w:szCs w:val="28"/>
        </w:rPr>
        <w:t>Be smart</w:t>
      </w:r>
      <w:r w:rsidR="000413C3">
        <w:rPr>
          <w:rFonts w:ascii="Arial" w:hAnsi="Arial" w:cs="Arial"/>
          <w:b/>
          <w:sz w:val="28"/>
          <w:szCs w:val="28"/>
        </w:rPr>
        <w:t xml:space="preserve"> – </w:t>
      </w:r>
      <w:proofErr w:type="spellStart"/>
      <w:proofErr w:type="gramStart"/>
      <w:r>
        <w:rPr>
          <w:rFonts w:ascii="Arial" w:hAnsi="Arial" w:cs="Arial"/>
          <w:b/>
          <w:sz w:val="28"/>
          <w:szCs w:val="28"/>
        </w:rPr>
        <w:t>go.eIDAS</w:t>
      </w:r>
      <w:proofErr w:type="spellEnd"/>
      <w:proofErr w:type="gramEnd"/>
      <w:r w:rsidR="000413C3">
        <w:rPr>
          <w:rFonts w:ascii="Arial" w:hAnsi="Arial" w:cs="Arial"/>
          <w:b/>
          <w:sz w:val="28"/>
          <w:szCs w:val="28"/>
        </w:rPr>
        <w:t xml:space="preserve"> – </w:t>
      </w:r>
      <w:r w:rsidR="001C536A">
        <w:rPr>
          <w:rFonts w:ascii="Arial" w:hAnsi="Arial" w:cs="Arial"/>
          <w:b/>
          <w:sz w:val="28"/>
          <w:szCs w:val="28"/>
        </w:rPr>
        <w:t xml:space="preserve">und </w:t>
      </w:r>
      <w:r>
        <w:rPr>
          <w:rFonts w:ascii="Arial" w:hAnsi="Arial" w:cs="Arial"/>
          <w:b/>
          <w:sz w:val="28"/>
          <w:szCs w:val="28"/>
        </w:rPr>
        <w:t xml:space="preserve">am </w:t>
      </w:r>
      <w:r w:rsidR="00AE236B" w:rsidRPr="00206BB0">
        <w:rPr>
          <w:rFonts w:ascii="Arial" w:hAnsi="Arial" w:cs="Arial"/>
          <w:b/>
          <w:sz w:val="28"/>
          <w:szCs w:val="28"/>
        </w:rPr>
        <w:t>27.</w:t>
      </w:r>
      <w:r w:rsidR="001C536A">
        <w:rPr>
          <w:rFonts w:ascii="Arial" w:hAnsi="Arial" w:cs="Arial"/>
          <w:b/>
          <w:sz w:val="28"/>
          <w:szCs w:val="28"/>
        </w:rPr>
        <w:t>03.</w:t>
      </w:r>
      <w:r w:rsidR="00AE236B" w:rsidRPr="00AE236B">
        <w:rPr>
          <w:rFonts w:ascii="Arial" w:hAnsi="Arial" w:cs="Arial"/>
          <w:b/>
          <w:sz w:val="28"/>
          <w:szCs w:val="28"/>
        </w:rPr>
        <w:t>19</w:t>
      </w:r>
      <w:r w:rsidR="00206BB0">
        <w:rPr>
          <w:rFonts w:ascii="Arial" w:hAnsi="Arial" w:cs="Arial"/>
          <w:b/>
          <w:sz w:val="28"/>
          <w:szCs w:val="28"/>
        </w:rPr>
        <w:t xml:space="preserve"> </w:t>
      </w:r>
      <w:r w:rsidR="000413C3">
        <w:rPr>
          <w:rFonts w:ascii="Arial" w:hAnsi="Arial" w:cs="Arial"/>
          <w:b/>
          <w:sz w:val="28"/>
          <w:szCs w:val="28"/>
        </w:rPr>
        <w:t>zum Summit nach</w:t>
      </w:r>
      <w:r>
        <w:rPr>
          <w:rFonts w:ascii="Arial" w:hAnsi="Arial" w:cs="Arial"/>
          <w:b/>
          <w:sz w:val="28"/>
          <w:szCs w:val="28"/>
        </w:rPr>
        <w:t xml:space="preserve"> Garmisch</w:t>
      </w:r>
      <w:r w:rsidR="000413C3">
        <w:rPr>
          <w:rFonts w:ascii="Arial" w:hAnsi="Arial" w:cs="Arial"/>
          <w:b/>
          <w:sz w:val="28"/>
          <w:szCs w:val="28"/>
        </w:rPr>
        <w:t>!</w:t>
      </w:r>
    </w:p>
    <w:p w14:paraId="0862183A" w14:textId="2A78A642" w:rsidR="000413C3" w:rsidRPr="00475A28" w:rsidRDefault="00401CB7" w:rsidP="000413C3">
      <w:pPr>
        <w:spacing w:before="240" w:after="360" w:line="360" w:lineRule="auto"/>
        <w:jc w:val="both"/>
        <w:rPr>
          <w:rFonts w:ascii="Arial" w:hAnsi="Arial" w:cs="Arial"/>
          <w:b/>
        </w:rPr>
      </w:pPr>
      <w:r w:rsidRPr="004D3A31">
        <w:rPr>
          <w:rFonts w:ascii="Arial" w:hAnsi="Arial" w:cs="Arial"/>
          <w:b/>
        </w:rPr>
        <w:t>[Michelau</w:t>
      </w:r>
      <w:r w:rsidR="00DC3F0D" w:rsidRPr="004D3A31">
        <w:rPr>
          <w:rFonts w:ascii="Arial" w:hAnsi="Arial" w:cs="Arial"/>
          <w:b/>
        </w:rPr>
        <w:t xml:space="preserve">, </w:t>
      </w:r>
      <w:r w:rsidR="004211A0">
        <w:rPr>
          <w:rFonts w:ascii="Arial" w:hAnsi="Arial" w:cs="Arial"/>
          <w:b/>
        </w:rPr>
        <w:t>19</w:t>
      </w:r>
      <w:r w:rsidR="00AE236B" w:rsidRPr="004D3A31">
        <w:rPr>
          <w:rFonts w:ascii="Arial" w:hAnsi="Arial" w:cs="Arial"/>
          <w:b/>
        </w:rPr>
        <w:t>.</w:t>
      </w:r>
      <w:r w:rsidRPr="004D3A31">
        <w:rPr>
          <w:rFonts w:ascii="Arial" w:hAnsi="Arial" w:cs="Arial"/>
          <w:b/>
        </w:rPr>
        <w:t xml:space="preserve"> </w:t>
      </w:r>
      <w:r w:rsidR="00AE236B" w:rsidRPr="004D3A31">
        <w:rPr>
          <w:rFonts w:ascii="Arial" w:hAnsi="Arial" w:cs="Arial"/>
          <w:b/>
        </w:rPr>
        <w:t>März</w:t>
      </w:r>
      <w:r w:rsidRPr="004D3A31">
        <w:rPr>
          <w:rFonts w:ascii="Arial" w:hAnsi="Arial" w:cs="Arial"/>
          <w:b/>
        </w:rPr>
        <w:t xml:space="preserve"> </w:t>
      </w:r>
      <w:r w:rsidR="00AE236B" w:rsidRPr="004D3A31">
        <w:rPr>
          <w:rFonts w:ascii="Arial" w:hAnsi="Arial" w:cs="Arial"/>
          <w:b/>
        </w:rPr>
        <w:t>2019</w:t>
      </w:r>
      <w:r w:rsidRPr="004D3A31">
        <w:rPr>
          <w:rFonts w:ascii="Arial" w:hAnsi="Arial" w:cs="Arial"/>
          <w:b/>
        </w:rPr>
        <w:t>]</w:t>
      </w:r>
      <w:r w:rsidR="00E132CB" w:rsidRPr="004D3A31">
        <w:rPr>
          <w:rFonts w:ascii="Arial" w:hAnsi="Arial" w:cs="Arial"/>
          <w:b/>
        </w:rPr>
        <w:t xml:space="preserve"> </w:t>
      </w:r>
      <w:r w:rsidR="000413C3">
        <w:rPr>
          <w:rFonts w:ascii="Arial" w:hAnsi="Arial" w:cs="Arial"/>
          <w:b/>
        </w:rPr>
        <w:t xml:space="preserve">Das endgültige Programm des </w:t>
      </w:r>
      <w:proofErr w:type="spellStart"/>
      <w:proofErr w:type="gramStart"/>
      <w:r w:rsidR="000413C3">
        <w:rPr>
          <w:rFonts w:ascii="Arial" w:hAnsi="Arial" w:cs="Arial"/>
          <w:b/>
        </w:rPr>
        <w:t>go.eIDAS</w:t>
      </w:r>
      <w:proofErr w:type="spellEnd"/>
      <w:proofErr w:type="gramEnd"/>
      <w:r w:rsidR="000413C3">
        <w:rPr>
          <w:rFonts w:ascii="Arial" w:hAnsi="Arial" w:cs="Arial"/>
          <w:b/>
        </w:rPr>
        <w:t xml:space="preserve">-Summit 2019 steht: </w:t>
      </w:r>
      <w:hyperlink r:id="rId7" w:history="1">
        <w:r w:rsidR="000413C3" w:rsidRPr="00640181">
          <w:rPr>
            <w:rStyle w:val="Hyperlink"/>
            <w:rFonts w:ascii="Arial" w:hAnsi="Arial" w:cs="Arial"/>
            <w:b/>
          </w:rPr>
          <w:t>https://go.eID.AS/summit</w:t>
        </w:r>
      </w:hyperlink>
      <w:r w:rsidR="000413C3">
        <w:rPr>
          <w:rFonts w:ascii="Arial" w:hAnsi="Arial" w:cs="Arial"/>
          <w:b/>
        </w:rPr>
        <w:t xml:space="preserve">. </w:t>
      </w:r>
      <w:r w:rsidR="009917BB">
        <w:rPr>
          <w:rFonts w:ascii="Arial" w:hAnsi="Arial" w:cs="Arial"/>
          <w:b/>
        </w:rPr>
        <w:t xml:space="preserve">Sichern Sie sich einen der letzten Plätze, um </w:t>
      </w:r>
      <w:r w:rsidR="000413C3" w:rsidRPr="00DE29FF">
        <w:rPr>
          <w:rFonts w:ascii="Arial" w:hAnsi="Arial" w:cs="Arial"/>
          <w:b/>
        </w:rPr>
        <w:t xml:space="preserve">internationale Experten </w:t>
      </w:r>
      <w:r w:rsidR="009917BB">
        <w:rPr>
          <w:rFonts w:ascii="Arial" w:hAnsi="Arial" w:cs="Arial"/>
          <w:b/>
        </w:rPr>
        <w:t xml:space="preserve">u.a. </w:t>
      </w:r>
      <w:r w:rsidR="004211A0">
        <w:rPr>
          <w:rFonts w:ascii="Arial" w:hAnsi="Arial" w:cs="Arial"/>
          <w:b/>
        </w:rPr>
        <w:t xml:space="preserve">von </w:t>
      </w:r>
      <w:r w:rsidR="004211A0" w:rsidRPr="00475A28">
        <w:rPr>
          <w:rFonts w:ascii="Arial" w:hAnsi="Arial" w:cs="Arial"/>
          <w:b/>
        </w:rPr>
        <w:t>OASIS, ETSI, UN/CEFACT, UNHCR and NIST</w:t>
      </w:r>
      <w:r w:rsidR="004211A0">
        <w:rPr>
          <w:rFonts w:ascii="Arial" w:hAnsi="Arial" w:cs="Arial"/>
          <w:b/>
        </w:rPr>
        <w:t xml:space="preserve"> aus dem Bereich der </w:t>
      </w:r>
      <w:r w:rsidR="000413C3">
        <w:rPr>
          <w:rFonts w:ascii="Arial" w:hAnsi="Arial" w:cs="Arial"/>
          <w:b/>
        </w:rPr>
        <w:t>elektronischen Identifizierung (</w:t>
      </w:r>
      <w:proofErr w:type="spellStart"/>
      <w:r w:rsidR="000413C3">
        <w:rPr>
          <w:rFonts w:ascii="Arial" w:hAnsi="Arial" w:cs="Arial"/>
          <w:b/>
        </w:rPr>
        <w:t>eID</w:t>
      </w:r>
      <w:proofErr w:type="spellEnd"/>
      <w:r w:rsidR="000413C3">
        <w:rPr>
          <w:rFonts w:ascii="Arial" w:hAnsi="Arial" w:cs="Arial"/>
          <w:b/>
        </w:rPr>
        <w:t>) und Vertrauen</w:t>
      </w:r>
      <w:r w:rsidR="004211A0">
        <w:rPr>
          <w:rFonts w:ascii="Arial" w:hAnsi="Arial" w:cs="Arial"/>
          <w:b/>
        </w:rPr>
        <w:t>sdienste für sichere elektronische Transaktionen</w:t>
      </w:r>
      <w:r w:rsidR="009917BB">
        <w:rPr>
          <w:rFonts w:ascii="Arial" w:hAnsi="Arial" w:cs="Arial"/>
          <w:b/>
        </w:rPr>
        <w:t xml:space="preserve"> zu treffen</w:t>
      </w:r>
      <w:r w:rsidR="004211A0">
        <w:rPr>
          <w:rFonts w:ascii="Arial" w:hAnsi="Arial" w:cs="Arial"/>
          <w:b/>
        </w:rPr>
        <w:t xml:space="preserve">. </w:t>
      </w:r>
      <w:r w:rsidR="009917BB">
        <w:rPr>
          <w:rFonts w:ascii="Arial" w:hAnsi="Arial" w:cs="Arial"/>
          <w:b/>
        </w:rPr>
        <w:t xml:space="preserve">Es </w:t>
      </w:r>
      <w:r w:rsidR="004211A0">
        <w:rPr>
          <w:rFonts w:ascii="Arial" w:hAnsi="Arial" w:cs="Arial"/>
          <w:b/>
        </w:rPr>
        <w:t xml:space="preserve">erwarten Sie aktuellste Neuigkeiten zur </w:t>
      </w:r>
      <w:r w:rsidR="00A938E6">
        <w:rPr>
          <w:rFonts w:ascii="Arial" w:hAnsi="Arial" w:cs="Arial"/>
          <w:b/>
        </w:rPr>
        <w:t>Ferns</w:t>
      </w:r>
      <w:r w:rsidR="004211A0">
        <w:rPr>
          <w:rFonts w:ascii="Arial" w:hAnsi="Arial" w:cs="Arial"/>
          <w:b/>
        </w:rPr>
        <w:t>ignatur, zu PSD2 und SEPA, der mobilen</w:t>
      </w:r>
      <w:r w:rsidR="00833ECD">
        <w:rPr>
          <w:rFonts w:ascii="Arial" w:hAnsi="Arial" w:cs="Arial"/>
          <w:b/>
        </w:rPr>
        <w:t xml:space="preserve">, </w:t>
      </w:r>
      <w:r w:rsidR="004211A0">
        <w:rPr>
          <w:rFonts w:ascii="Arial" w:hAnsi="Arial" w:cs="Arial"/>
          <w:b/>
        </w:rPr>
        <w:t xml:space="preserve">grenzüberschreitenden </w:t>
      </w:r>
      <w:r w:rsidR="00833ECD">
        <w:rPr>
          <w:rFonts w:ascii="Arial" w:hAnsi="Arial" w:cs="Arial"/>
          <w:b/>
        </w:rPr>
        <w:t xml:space="preserve">und globalen Akzeptanz von </w:t>
      </w:r>
      <w:r w:rsidR="009917BB">
        <w:rPr>
          <w:rFonts w:ascii="Arial" w:hAnsi="Arial" w:cs="Arial"/>
          <w:b/>
        </w:rPr>
        <w:t xml:space="preserve">elektronischen Identitäten und </w:t>
      </w:r>
      <w:r w:rsidR="004211A0">
        <w:rPr>
          <w:rFonts w:ascii="Arial" w:hAnsi="Arial" w:cs="Arial"/>
          <w:b/>
        </w:rPr>
        <w:t>Vertrauensdiensten</w:t>
      </w:r>
      <w:r w:rsidR="00833ECD">
        <w:rPr>
          <w:rFonts w:ascii="Arial" w:hAnsi="Arial" w:cs="Arial"/>
          <w:b/>
        </w:rPr>
        <w:t xml:space="preserve"> und nicht zuletzt kostenlose Tutorials, die zeigen, wie einfach die vertrauenswürdige Digitalisierung mit </w:t>
      </w:r>
      <w:proofErr w:type="spellStart"/>
      <w:r w:rsidR="00833ECD">
        <w:rPr>
          <w:rFonts w:ascii="Arial" w:hAnsi="Arial" w:cs="Arial"/>
          <w:b/>
        </w:rPr>
        <w:t>eIDAS</w:t>
      </w:r>
      <w:proofErr w:type="spellEnd"/>
      <w:r w:rsidR="00833ECD">
        <w:rPr>
          <w:rFonts w:ascii="Arial" w:hAnsi="Arial" w:cs="Arial"/>
          <w:b/>
        </w:rPr>
        <w:t xml:space="preserve"> ist</w:t>
      </w:r>
      <w:r w:rsidR="004211A0">
        <w:rPr>
          <w:rFonts w:ascii="Arial" w:hAnsi="Arial" w:cs="Arial"/>
          <w:b/>
        </w:rPr>
        <w:t>.</w:t>
      </w:r>
    </w:p>
    <w:p w14:paraId="7F7E4937" w14:textId="1BEC3273" w:rsidR="009917BB" w:rsidRDefault="009917BB" w:rsidP="00475A28">
      <w:pPr>
        <w:spacing w:before="240" w:line="360" w:lineRule="auto"/>
        <w:jc w:val="both"/>
        <w:rPr>
          <w:rFonts w:ascii="Arial" w:hAnsi="Arial" w:cs="Arial"/>
          <w:b/>
        </w:rPr>
      </w:pPr>
      <w:proofErr w:type="spellStart"/>
      <w:proofErr w:type="gramStart"/>
      <w:r>
        <w:rPr>
          <w:rFonts w:ascii="Arial" w:hAnsi="Arial" w:cs="Arial"/>
          <w:b/>
        </w:rPr>
        <w:t>go.eIDAS</w:t>
      </w:r>
      <w:proofErr w:type="spellEnd"/>
      <w:proofErr w:type="gramEnd"/>
      <w:r>
        <w:rPr>
          <w:rFonts w:ascii="Arial" w:hAnsi="Arial" w:cs="Arial"/>
          <w:b/>
        </w:rPr>
        <w:t>-</w:t>
      </w:r>
      <w:r w:rsidR="001C536A">
        <w:rPr>
          <w:rFonts w:ascii="Arial" w:hAnsi="Arial" w:cs="Arial"/>
          <w:b/>
        </w:rPr>
        <w:t>Initiative zur Förderung der vertrauenswürdigen Digitalisierung in Europa</w:t>
      </w:r>
    </w:p>
    <w:p w14:paraId="338D2C21" w14:textId="718EEEE4" w:rsidR="00D44069" w:rsidRDefault="009917BB" w:rsidP="009917BB">
      <w:pPr>
        <w:pStyle w:val="HTMLVorformatiert"/>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Vor dem </w:t>
      </w:r>
      <w:r w:rsidRPr="00206BB0">
        <w:rPr>
          <w:rFonts w:ascii="Arial" w:eastAsia="Calibri" w:hAnsi="Arial" w:cs="Arial"/>
          <w:sz w:val="22"/>
          <w:szCs w:val="22"/>
          <w:lang w:eastAsia="en-US"/>
        </w:rPr>
        <w:t>Hintergrund</w:t>
      </w:r>
      <w:r>
        <w:rPr>
          <w:rFonts w:ascii="Arial" w:eastAsia="Calibri" w:hAnsi="Arial" w:cs="Arial"/>
          <w:sz w:val="22"/>
          <w:szCs w:val="22"/>
          <w:lang w:eastAsia="en-US"/>
        </w:rPr>
        <w:t xml:space="preserve"> der</w:t>
      </w:r>
      <w:r w:rsidRPr="00206BB0">
        <w:rPr>
          <w:rFonts w:ascii="Arial" w:eastAsia="Calibri" w:hAnsi="Arial" w:cs="Arial"/>
          <w:sz w:val="22"/>
          <w:szCs w:val="22"/>
          <w:lang w:eastAsia="en-US"/>
        </w:rPr>
        <w:t xml:space="preserve"> </w:t>
      </w:r>
      <w:r>
        <w:rPr>
          <w:rFonts w:ascii="Arial" w:eastAsia="Calibri" w:hAnsi="Arial" w:cs="Arial"/>
          <w:sz w:val="22"/>
          <w:szCs w:val="22"/>
          <w:lang w:eastAsia="en-US"/>
        </w:rPr>
        <w:t>EU-weiten Anerkennung elektronischer Ausweise</w:t>
      </w:r>
      <w:r w:rsidR="00B72945">
        <w:rPr>
          <w:rFonts w:ascii="Arial" w:eastAsia="Calibri" w:hAnsi="Arial" w:cs="Arial"/>
          <w:sz w:val="22"/>
          <w:szCs w:val="22"/>
          <w:lang w:eastAsia="en-US"/>
        </w:rPr>
        <w:t xml:space="preserve"> </w:t>
      </w:r>
      <w:r>
        <w:rPr>
          <w:rFonts w:ascii="Arial" w:eastAsia="Calibri" w:hAnsi="Arial" w:cs="Arial"/>
          <w:sz w:val="22"/>
          <w:szCs w:val="22"/>
          <w:lang w:eastAsia="en-US"/>
        </w:rPr>
        <w:t xml:space="preserve">haben sich im </w:t>
      </w:r>
      <w:r w:rsidR="00A938E6">
        <w:rPr>
          <w:rFonts w:ascii="Arial" w:eastAsia="Calibri" w:hAnsi="Arial" w:cs="Arial"/>
          <w:sz w:val="22"/>
          <w:szCs w:val="22"/>
          <w:lang w:eastAsia="en-US"/>
        </w:rPr>
        <w:t>September</w:t>
      </w:r>
      <w:r>
        <w:rPr>
          <w:rFonts w:ascii="Arial" w:eastAsia="Calibri" w:hAnsi="Arial" w:cs="Arial"/>
          <w:sz w:val="22"/>
          <w:szCs w:val="22"/>
          <w:lang w:eastAsia="en-US"/>
        </w:rPr>
        <w:t xml:space="preserve"> letzten Jahres </w:t>
      </w:r>
      <w:r w:rsidRPr="00206BB0">
        <w:rPr>
          <w:rFonts w:ascii="Arial" w:eastAsia="Calibri" w:hAnsi="Arial" w:cs="Arial"/>
          <w:sz w:val="22"/>
          <w:szCs w:val="22"/>
          <w:lang w:eastAsia="en-US"/>
        </w:rPr>
        <w:t xml:space="preserve">führende europäische Verbände, Projekte und Expertenorganisationen aus dem Bereich </w:t>
      </w:r>
      <w:proofErr w:type="spellStart"/>
      <w:r w:rsidRPr="00206BB0">
        <w:rPr>
          <w:rFonts w:ascii="Arial" w:eastAsia="Calibri" w:hAnsi="Arial" w:cs="Arial"/>
          <w:sz w:val="22"/>
          <w:szCs w:val="22"/>
          <w:lang w:eastAsia="en-US"/>
        </w:rPr>
        <w:t>eID</w:t>
      </w:r>
      <w:proofErr w:type="spellEnd"/>
      <w:r w:rsidRPr="00206BB0">
        <w:rPr>
          <w:rFonts w:ascii="Arial" w:eastAsia="Calibri" w:hAnsi="Arial" w:cs="Arial"/>
          <w:sz w:val="22"/>
          <w:szCs w:val="22"/>
          <w:lang w:eastAsia="en-US"/>
        </w:rPr>
        <w:t xml:space="preserve"> und Vertrauensdienste</w:t>
      </w:r>
      <w:r>
        <w:rPr>
          <w:rFonts w:ascii="Arial" w:eastAsia="Calibri" w:hAnsi="Arial" w:cs="Arial"/>
          <w:sz w:val="22"/>
          <w:szCs w:val="22"/>
          <w:lang w:eastAsia="en-US"/>
        </w:rPr>
        <w:t xml:space="preserve"> zur </w:t>
      </w:r>
      <w:r w:rsidR="00833ECD">
        <w:rPr>
          <w:rFonts w:ascii="Arial" w:eastAsia="Calibri" w:hAnsi="Arial" w:cs="Arial"/>
          <w:sz w:val="22"/>
          <w:szCs w:val="22"/>
          <w:lang w:eastAsia="en-US"/>
        </w:rPr>
        <w:t xml:space="preserve">gemeinnützigen </w:t>
      </w:r>
      <w:proofErr w:type="spellStart"/>
      <w:r>
        <w:rPr>
          <w:rFonts w:ascii="Arial" w:eastAsia="Calibri" w:hAnsi="Arial" w:cs="Arial"/>
          <w:sz w:val="22"/>
          <w:szCs w:val="22"/>
          <w:lang w:eastAsia="en-US"/>
        </w:rPr>
        <w:t>go.eIDAS</w:t>
      </w:r>
      <w:proofErr w:type="spellEnd"/>
      <w:r>
        <w:rPr>
          <w:rFonts w:ascii="Arial" w:eastAsia="Calibri" w:hAnsi="Arial" w:cs="Arial"/>
          <w:sz w:val="22"/>
          <w:szCs w:val="22"/>
          <w:lang w:eastAsia="en-US"/>
        </w:rPr>
        <w:t xml:space="preserve">-Initiative </w:t>
      </w:r>
      <w:r w:rsidR="00B72945">
        <w:rPr>
          <w:rFonts w:ascii="Arial" w:eastAsia="Calibri" w:hAnsi="Arial" w:cs="Arial"/>
          <w:sz w:val="22"/>
          <w:szCs w:val="22"/>
          <w:lang w:eastAsia="en-US"/>
        </w:rPr>
        <w:t>(</w:t>
      </w:r>
      <w:hyperlink r:id="rId8" w:history="1">
        <w:r w:rsidR="00B72945" w:rsidRPr="00640181">
          <w:rPr>
            <w:rStyle w:val="Hyperlink"/>
            <w:rFonts w:ascii="Arial" w:eastAsia="Calibri" w:hAnsi="Arial" w:cs="Arial"/>
            <w:sz w:val="22"/>
            <w:szCs w:val="22"/>
            <w:lang w:eastAsia="en-US"/>
          </w:rPr>
          <w:t>https://go.eID.AS</w:t>
        </w:r>
      </w:hyperlink>
      <w:r w:rsidR="00B72945">
        <w:rPr>
          <w:rFonts w:ascii="Arial" w:eastAsia="Calibri" w:hAnsi="Arial" w:cs="Arial"/>
          <w:sz w:val="22"/>
          <w:szCs w:val="22"/>
          <w:lang w:eastAsia="en-US"/>
        </w:rPr>
        <w:t xml:space="preserve">) </w:t>
      </w:r>
      <w:r>
        <w:rPr>
          <w:rFonts w:ascii="Arial" w:eastAsia="Calibri" w:hAnsi="Arial" w:cs="Arial"/>
          <w:sz w:val="22"/>
          <w:szCs w:val="22"/>
          <w:lang w:eastAsia="en-US"/>
        </w:rPr>
        <w:t>zusammengeschlossen</w:t>
      </w:r>
      <w:r w:rsidR="00B72945">
        <w:rPr>
          <w:rFonts w:ascii="Arial" w:eastAsia="Calibri" w:hAnsi="Arial" w:cs="Arial"/>
          <w:sz w:val="22"/>
          <w:szCs w:val="22"/>
          <w:lang w:eastAsia="en-US"/>
        </w:rPr>
        <w:t xml:space="preserve">, um die vertrauenswürdige Digitalisierung in Europa und darüber hinaus den Einsatz </w:t>
      </w:r>
      <w:r w:rsidR="00B72945" w:rsidRPr="00206BB0">
        <w:rPr>
          <w:rFonts w:ascii="Arial" w:eastAsia="Calibri" w:hAnsi="Arial" w:cs="Arial"/>
          <w:sz w:val="22"/>
          <w:szCs w:val="22"/>
          <w:lang w:eastAsia="en-US"/>
        </w:rPr>
        <w:t xml:space="preserve">von elektronischen Identifizierungsmitteln und Vertrauensdiensten gemäß der </w:t>
      </w:r>
      <w:proofErr w:type="spellStart"/>
      <w:r w:rsidR="00B72945" w:rsidRPr="00206BB0">
        <w:rPr>
          <w:rFonts w:ascii="Arial" w:eastAsia="Calibri" w:hAnsi="Arial" w:cs="Arial"/>
          <w:sz w:val="22"/>
          <w:szCs w:val="22"/>
          <w:lang w:eastAsia="en-US"/>
        </w:rPr>
        <w:t>eIDAS</w:t>
      </w:r>
      <w:proofErr w:type="spellEnd"/>
      <w:r w:rsidR="00B72945" w:rsidRPr="00206BB0">
        <w:rPr>
          <w:rFonts w:ascii="Arial" w:eastAsia="Calibri" w:hAnsi="Arial" w:cs="Arial"/>
          <w:sz w:val="22"/>
          <w:szCs w:val="22"/>
          <w:lang w:eastAsia="en-US"/>
        </w:rPr>
        <w:t>-Verordnung (EU) Nr. 910/2014</w:t>
      </w:r>
      <w:r w:rsidR="00B72945">
        <w:rPr>
          <w:rFonts w:ascii="Arial" w:eastAsia="Calibri" w:hAnsi="Arial" w:cs="Arial"/>
          <w:sz w:val="22"/>
          <w:szCs w:val="22"/>
          <w:lang w:eastAsia="en-US"/>
        </w:rPr>
        <w:t xml:space="preserve"> </w:t>
      </w:r>
      <w:r w:rsidR="001C536A">
        <w:rPr>
          <w:rFonts w:ascii="Arial" w:eastAsia="Calibri" w:hAnsi="Arial" w:cs="Arial"/>
          <w:sz w:val="22"/>
          <w:szCs w:val="22"/>
          <w:lang w:eastAsia="en-US"/>
        </w:rPr>
        <w:t xml:space="preserve">nachhaltig </w:t>
      </w:r>
      <w:r w:rsidR="00B72945">
        <w:rPr>
          <w:rFonts w:ascii="Arial" w:eastAsia="Calibri" w:hAnsi="Arial" w:cs="Arial"/>
          <w:sz w:val="22"/>
          <w:szCs w:val="22"/>
          <w:lang w:eastAsia="en-US"/>
        </w:rPr>
        <w:t xml:space="preserve">zu fördern. </w:t>
      </w:r>
    </w:p>
    <w:p w14:paraId="7177E173" w14:textId="165C46C7" w:rsidR="00D44069" w:rsidRDefault="00D44069" w:rsidP="00D44069">
      <w:pPr>
        <w:spacing w:before="240" w:after="360" w:line="360" w:lineRule="auto"/>
        <w:jc w:val="both"/>
        <w:rPr>
          <w:rFonts w:ascii="Arial" w:hAnsi="Arial" w:cs="Arial"/>
          <w:b/>
        </w:rPr>
      </w:pPr>
      <w:proofErr w:type="spellStart"/>
      <w:proofErr w:type="gramStart"/>
      <w:r>
        <w:rPr>
          <w:rFonts w:ascii="Arial" w:hAnsi="Arial" w:cs="Arial"/>
          <w:b/>
        </w:rPr>
        <w:t>go.eIDAS</w:t>
      </w:r>
      <w:proofErr w:type="spellEnd"/>
      <w:proofErr w:type="gramEnd"/>
      <w:r>
        <w:rPr>
          <w:rFonts w:ascii="Arial" w:hAnsi="Arial" w:cs="Arial"/>
          <w:b/>
        </w:rPr>
        <w:t xml:space="preserve">-Summit </w:t>
      </w:r>
      <w:r w:rsidR="00A938E6">
        <w:rPr>
          <w:rFonts w:ascii="Arial" w:hAnsi="Arial" w:cs="Arial"/>
          <w:b/>
        </w:rPr>
        <w:t xml:space="preserve">in Garmisch-Partenkirchen </w:t>
      </w:r>
      <w:r>
        <w:rPr>
          <w:rFonts w:ascii="Arial" w:hAnsi="Arial" w:cs="Arial"/>
          <w:b/>
        </w:rPr>
        <w:t>mit zahlreichen Höhepunkten</w:t>
      </w:r>
    </w:p>
    <w:p w14:paraId="21FB5DBE" w14:textId="2A416F65" w:rsidR="00B72945" w:rsidRDefault="00B72945" w:rsidP="00DE29FF">
      <w:pPr>
        <w:pStyle w:val="HTMLVorformatiert"/>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Mit dem am </w:t>
      </w:r>
      <w:r w:rsidRPr="00DE29FF">
        <w:rPr>
          <w:rFonts w:ascii="Arial" w:eastAsia="Calibri" w:hAnsi="Arial" w:cs="Arial"/>
          <w:sz w:val="22"/>
          <w:szCs w:val="22"/>
          <w:lang w:eastAsia="en-US"/>
        </w:rPr>
        <w:t>27.03.2019 in Garmisch-Partenkirchen</w:t>
      </w:r>
      <w:r>
        <w:rPr>
          <w:rFonts w:ascii="Arial" w:eastAsia="Calibri" w:hAnsi="Arial" w:cs="Arial"/>
          <w:sz w:val="22"/>
          <w:szCs w:val="22"/>
          <w:lang w:eastAsia="en-US"/>
        </w:rPr>
        <w:t xml:space="preserve"> </w:t>
      </w:r>
      <w:r w:rsidR="001C536A">
        <w:rPr>
          <w:rFonts w:ascii="Arial" w:eastAsia="Calibri" w:hAnsi="Arial" w:cs="Arial"/>
          <w:sz w:val="22"/>
          <w:szCs w:val="22"/>
          <w:lang w:eastAsia="en-US"/>
        </w:rPr>
        <w:t xml:space="preserve">zusammen </w:t>
      </w:r>
      <w:r>
        <w:rPr>
          <w:rFonts w:ascii="Arial" w:eastAsia="Calibri" w:hAnsi="Arial" w:cs="Arial"/>
          <w:sz w:val="22"/>
          <w:szCs w:val="22"/>
          <w:lang w:eastAsia="en-US"/>
        </w:rPr>
        <w:t xml:space="preserve">mit dem diesjährigen Open Identity Summit stattfindenden </w:t>
      </w:r>
      <w:proofErr w:type="spellStart"/>
      <w:proofErr w:type="gramStart"/>
      <w:r>
        <w:rPr>
          <w:rFonts w:ascii="Arial" w:eastAsia="Calibri" w:hAnsi="Arial" w:cs="Arial"/>
          <w:sz w:val="22"/>
          <w:szCs w:val="22"/>
          <w:lang w:eastAsia="en-US"/>
        </w:rPr>
        <w:t>go.eIDAS</w:t>
      </w:r>
      <w:proofErr w:type="spellEnd"/>
      <w:proofErr w:type="gramEnd"/>
      <w:r>
        <w:rPr>
          <w:rFonts w:ascii="Arial" w:eastAsia="Calibri" w:hAnsi="Arial" w:cs="Arial"/>
          <w:sz w:val="22"/>
          <w:szCs w:val="22"/>
          <w:lang w:eastAsia="en-US"/>
        </w:rPr>
        <w:t xml:space="preserve">-Summit findet erstmalig ein physisches Treffen der </w:t>
      </w:r>
      <w:proofErr w:type="spellStart"/>
      <w:r>
        <w:rPr>
          <w:rFonts w:ascii="Arial" w:eastAsia="Calibri" w:hAnsi="Arial" w:cs="Arial"/>
          <w:sz w:val="22"/>
          <w:szCs w:val="22"/>
          <w:lang w:eastAsia="en-US"/>
        </w:rPr>
        <w:t>go.eIDAS</w:t>
      </w:r>
      <w:proofErr w:type="spellEnd"/>
      <w:r>
        <w:rPr>
          <w:rFonts w:ascii="Arial" w:eastAsia="Calibri" w:hAnsi="Arial" w:cs="Arial"/>
          <w:sz w:val="22"/>
          <w:szCs w:val="22"/>
          <w:lang w:eastAsia="en-US"/>
        </w:rPr>
        <w:t xml:space="preserve">-Experten </w:t>
      </w:r>
      <w:r w:rsidR="00D44069">
        <w:rPr>
          <w:rFonts w:ascii="Arial" w:eastAsia="Calibri" w:hAnsi="Arial" w:cs="Arial"/>
          <w:sz w:val="22"/>
          <w:szCs w:val="22"/>
          <w:lang w:eastAsia="en-US"/>
        </w:rPr>
        <w:t xml:space="preserve">auf deutschem Boden </w:t>
      </w:r>
      <w:r>
        <w:rPr>
          <w:rFonts w:ascii="Arial" w:eastAsia="Calibri" w:hAnsi="Arial" w:cs="Arial"/>
          <w:sz w:val="22"/>
          <w:szCs w:val="22"/>
          <w:lang w:eastAsia="en-US"/>
        </w:rPr>
        <w:t>statt. Zu den Höhepunkten der Veranstaltung zähl</w:t>
      </w:r>
      <w:r w:rsidR="00D44069">
        <w:rPr>
          <w:rFonts w:ascii="Arial" w:eastAsia="Calibri" w:hAnsi="Arial" w:cs="Arial"/>
          <w:sz w:val="22"/>
          <w:szCs w:val="22"/>
          <w:lang w:eastAsia="en-US"/>
        </w:rPr>
        <w:t xml:space="preserve">en </w:t>
      </w:r>
    </w:p>
    <w:p w14:paraId="785D90CE" w14:textId="77777777" w:rsidR="00B72945" w:rsidRDefault="00B72945" w:rsidP="00475A28">
      <w:pPr>
        <w:pStyle w:val="HTMLVorformatiert"/>
        <w:numPr>
          <w:ilvl w:val="0"/>
          <w:numId w:val="5"/>
        </w:num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die Eröffnung der Veranstaltung durch die </w:t>
      </w:r>
      <w:r w:rsidRPr="00475A28">
        <w:rPr>
          <w:rFonts w:ascii="Arial" w:eastAsia="Calibri" w:hAnsi="Arial" w:cs="Arial"/>
          <w:b/>
          <w:sz w:val="22"/>
          <w:szCs w:val="22"/>
          <w:lang w:eastAsia="en-US"/>
        </w:rPr>
        <w:t>Europäische Kommission</w:t>
      </w:r>
      <w:r>
        <w:rPr>
          <w:rFonts w:ascii="Arial" w:eastAsia="Calibri" w:hAnsi="Arial" w:cs="Arial"/>
          <w:sz w:val="22"/>
          <w:szCs w:val="22"/>
          <w:lang w:eastAsia="en-US"/>
        </w:rPr>
        <w:t>,</w:t>
      </w:r>
    </w:p>
    <w:p w14:paraId="78EEABBF" w14:textId="0A78B9CF" w:rsidR="00B72945" w:rsidRDefault="00B72945" w:rsidP="00475A28">
      <w:pPr>
        <w:pStyle w:val="HTMLVorformatiert"/>
        <w:numPr>
          <w:ilvl w:val="0"/>
          <w:numId w:val="5"/>
        </w:num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w:t>
      </w:r>
      <w:r w:rsidR="00833ECD">
        <w:rPr>
          <w:rFonts w:ascii="Arial" w:eastAsia="Calibri" w:hAnsi="Arial" w:cs="Arial"/>
          <w:sz w:val="22"/>
          <w:szCs w:val="22"/>
          <w:lang w:eastAsia="en-US"/>
        </w:rPr>
        <w:t>as</w:t>
      </w:r>
      <w:r>
        <w:rPr>
          <w:rFonts w:ascii="Arial" w:eastAsia="Calibri" w:hAnsi="Arial" w:cs="Arial"/>
          <w:sz w:val="22"/>
          <w:szCs w:val="22"/>
          <w:lang w:eastAsia="en-US"/>
        </w:rPr>
        <w:t xml:space="preserve"> </w:t>
      </w:r>
      <w:proofErr w:type="spellStart"/>
      <w:r w:rsidRPr="00475A28">
        <w:rPr>
          <w:rFonts w:ascii="Arial" w:eastAsia="Calibri" w:hAnsi="Arial" w:cs="Arial"/>
          <w:b/>
          <w:sz w:val="22"/>
          <w:szCs w:val="22"/>
          <w:lang w:eastAsia="en-US"/>
        </w:rPr>
        <w:t>eID</w:t>
      </w:r>
      <w:proofErr w:type="spellEnd"/>
      <w:r w:rsidRPr="00475A28">
        <w:rPr>
          <w:rFonts w:ascii="Arial" w:eastAsia="Calibri" w:hAnsi="Arial" w:cs="Arial"/>
          <w:b/>
          <w:sz w:val="22"/>
          <w:szCs w:val="22"/>
          <w:lang w:eastAsia="en-US"/>
        </w:rPr>
        <w:t>-</w:t>
      </w:r>
      <w:r w:rsidR="00833ECD">
        <w:rPr>
          <w:rFonts w:ascii="Arial" w:eastAsia="Calibri" w:hAnsi="Arial" w:cs="Arial"/>
          <w:b/>
          <w:sz w:val="22"/>
          <w:szCs w:val="22"/>
          <w:lang w:eastAsia="en-US"/>
        </w:rPr>
        <w:t>Panel</w:t>
      </w:r>
      <w:r>
        <w:rPr>
          <w:rFonts w:ascii="Arial" w:eastAsia="Calibri" w:hAnsi="Arial" w:cs="Arial"/>
          <w:sz w:val="22"/>
          <w:szCs w:val="22"/>
          <w:lang w:eastAsia="en-US"/>
        </w:rPr>
        <w:t xml:space="preserve"> mit Experten aus </w:t>
      </w:r>
      <w:r w:rsidRPr="00475A28">
        <w:rPr>
          <w:rFonts w:ascii="Arial" w:eastAsia="Calibri" w:hAnsi="Arial" w:cs="Arial"/>
          <w:b/>
          <w:sz w:val="22"/>
          <w:szCs w:val="22"/>
          <w:lang w:eastAsia="en-US"/>
        </w:rPr>
        <w:t>Estland</w:t>
      </w:r>
      <w:r>
        <w:rPr>
          <w:rFonts w:ascii="Arial" w:eastAsia="Calibri" w:hAnsi="Arial" w:cs="Arial"/>
          <w:sz w:val="22"/>
          <w:szCs w:val="22"/>
          <w:lang w:eastAsia="en-US"/>
        </w:rPr>
        <w:t xml:space="preserve">, </w:t>
      </w:r>
      <w:r w:rsidRPr="00475A28">
        <w:rPr>
          <w:rFonts w:ascii="Arial" w:eastAsia="Calibri" w:hAnsi="Arial" w:cs="Arial"/>
          <w:b/>
          <w:sz w:val="22"/>
          <w:szCs w:val="22"/>
          <w:lang w:eastAsia="en-US"/>
        </w:rPr>
        <w:t>Tschechien</w:t>
      </w:r>
      <w:r>
        <w:rPr>
          <w:rFonts w:ascii="Arial" w:eastAsia="Calibri" w:hAnsi="Arial" w:cs="Arial"/>
          <w:sz w:val="22"/>
          <w:szCs w:val="22"/>
          <w:lang w:eastAsia="en-US"/>
        </w:rPr>
        <w:t xml:space="preserve">, </w:t>
      </w:r>
      <w:r w:rsidRPr="00475A28">
        <w:rPr>
          <w:rFonts w:ascii="Arial" w:eastAsia="Calibri" w:hAnsi="Arial" w:cs="Arial"/>
          <w:b/>
          <w:sz w:val="22"/>
          <w:szCs w:val="22"/>
          <w:lang w:eastAsia="en-US"/>
        </w:rPr>
        <w:t>Frankreich</w:t>
      </w:r>
      <w:r>
        <w:rPr>
          <w:rFonts w:ascii="Arial" w:eastAsia="Calibri" w:hAnsi="Arial" w:cs="Arial"/>
          <w:sz w:val="22"/>
          <w:szCs w:val="22"/>
          <w:lang w:eastAsia="en-US"/>
        </w:rPr>
        <w:t xml:space="preserve"> und dem </w:t>
      </w:r>
      <w:r w:rsidRPr="00475A28">
        <w:rPr>
          <w:rFonts w:ascii="Arial" w:eastAsia="Calibri" w:hAnsi="Arial" w:cs="Arial"/>
          <w:b/>
          <w:sz w:val="22"/>
          <w:szCs w:val="22"/>
          <w:lang w:eastAsia="en-US"/>
        </w:rPr>
        <w:t>Vereinigten Königreich</w:t>
      </w:r>
      <w:r w:rsidR="00D44069">
        <w:rPr>
          <w:rFonts w:ascii="Arial" w:eastAsia="Calibri" w:hAnsi="Arial" w:cs="Arial"/>
          <w:sz w:val="22"/>
          <w:szCs w:val="22"/>
          <w:lang w:eastAsia="en-US"/>
        </w:rPr>
        <w:t>,</w:t>
      </w:r>
    </w:p>
    <w:p w14:paraId="38D861DC" w14:textId="2F5744B9" w:rsidR="00B72945" w:rsidRDefault="00D44069" w:rsidP="00475A28">
      <w:pPr>
        <w:pStyle w:val="HTMLVorformatiert"/>
        <w:numPr>
          <w:ilvl w:val="0"/>
          <w:numId w:val="5"/>
        </w:num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die hochinnovativen </w:t>
      </w:r>
      <w:proofErr w:type="spellStart"/>
      <w:r>
        <w:rPr>
          <w:rFonts w:ascii="Arial" w:eastAsia="Calibri" w:hAnsi="Arial" w:cs="Arial"/>
          <w:sz w:val="22"/>
          <w:szCs w:val="22"/>
          <w:lang w:eastAsia="en-US"/>
        </w:rPr>
        <w:t>eIDAS</w:t>
      </w:r>
      <w:proofErr w:type="spellEnd"/>
      <w:r>
        <w:rPr>
          <w:rFonts w:ascii="Arial" w:eastAsia="Calibri" w:hAnsi="Arial" w:cs="Arial"/>
          <w:sz w:val="22"/>
          <w:szCs w:val="22"/>
          <w:lang w:eastAsia="en-US"/>
        </w:rPr>
        <w:t xml:space="preserve">-Anwendungsfälle im Bereich </w:t>
      </w:r>
      <w:r w:rsidRPr="00475A28">
        <w:rPr>
          <w:rFonts w:ascii="Arial" w:eastAsia="Calibri" w:hAnsi="Arial" w:cs="Arial"/>
          <w:b/>
          <w:sz w:val="22"/>
          <w:szCs w:val="22"/>
          <w:lang w:eastAsia="en-US"/>
        </w:rPr>
        <w:t>PSD2</w:t>
      </w:r>
      <w:r>
        <w:rPr>
          <w:rFonts w:ascii="Arial" w:eastAsia="Calibri" w:hAnsi="Arial" w:cs="Arial"/>
          <w:sz w:val="22"/>
          <w:szCs w:val="22"/>
          <w:lang w:eastAsia="en-US"/>
        </w:rPr>
        <w:t xml:space="preserve">, </w:t>
      </w:r>
      <w:r w:rsidRPr="00475A28">
        <w:rPr>
          <w:rFonts w:ascii="Arial" w:eastAsia="Calibri" w:hAnsi="Arial" w:cs="Arial"/>
          <w:b/>
          <w:caps/>
          <w:sz w:val="22"/>
          <w:szCs w:val="22"/>
          <w:lang w:eastAsia="en-US"/>
        </w:rPr>
        <w:t>SEPA</w:t>
      </w:r>
      <w:r>
        <w:rPr>
          <w:rFonts w:ascii="Arial" w:eastAsia="Calibri" w:hAnsi="Arial" w:cs="Arial"/>
          <w:sz w:val="22"/>
          <w:szCs w:val="22"/>
          <w:lang w:eastAsia="en-US"/>
        </w:rPr>
        <w:t xml:space="preserve"> und der neuartigen signaturbasierten Identifizierung</w:t>
      </w:r>
      <w:r w:rsidR="00833ECD">
        <w:rPr>
          <w:rFonts w:ascii="Arial" w:eastAsia="Calibri" w:hAnsi="Arial" w:cs="Arial"/>
          <w:sz w:val="22"/>
          <w:szCs w:val="22"/>
          <w:lang w:eastAsia="en-US"/>
        </w:rPr>
        <w:t xml:space="preserve"> (</w:t>
      </w:r>
      <w:r w:rsidR="00833ECD" w:rsidRPr="00475A28">
        <w:rPr>
          <w:rFonts w:ascii="Arial" w:eastAsia="Calibri" w:hAnsi="Arial" w:cs="Arial"/>
          <w:b/>
          <w:sz w:val="22"/>
          <w:szCs w:val="22"/>
          <w:lang w:eastAsia="en-US"/>
        </w:rPr>
        <w:t>„</w:t>
      </w:r>
      <w:proofErr w:type="spellStart"/>
      <w:r w:rsidR="00833ECD" w:rsidRPr="00475A28">
        <w:rPr>
          <w:rFonts w:ascii="Arial" w:eastAsia="Calibri" w:hAnsi="Arial" w:cs="Arial"/>
          <w:b/>
          <w:sz w:val="22"/>
          <w:szCs w:val="22"/>
          <w:lang w:eastAsia="en-US"/>
        </w:rPr>
        <w:t>Signification</w:t>
      </w:r>
      <w:proofErr w:type="spellEnd"/>
      <w:r w:rsidR="00833ECD" w:rsidRPr="00475A28">
        <w:rPr>
          <w:rFonts w:ascii="Arial" w:eastAsia="Calibri" w:hAnsi="Arial" w:cs="Arial"/>
          <w:b/>
          <w:sz w:val="22"/>
          <w:szCs w:val="22"/>
          <w:lang w:eastAsia="en-US"/>
        </w:rPr>
        <w:t>“</w:t>
      </w:r>
      <w:r w:rsidR="00833ECD">
        <w:rPr>
          <w:rFonts w:ascii="Arial" w:eastAsia="Calibri" w:hAnsi="Arial" w:cs="Arial"/>
          <w:sz w:val="22"/>
          <w:szCs w:val="22"/>
          <w:lang w:eastAsia="en-US"/>
        </w:rPr>
        <w:t>)</w:t>
      </w:r>
      <w:r w:rsidR="00A938E6">
        <w:rPr>
          <w:rFonts w:ascii="Arial" w:eastAsia="Calibri" w:hAnsi="Arial" w:cs="Arial"/>
          <w:sz w:val="22"/>
          <w:szCs w:val="22"/>
          <w:lang w:eastAsia="en-US"/>
        </w:rPr>
        <w:t>,</w:t>
      </w:r>
    </w:p>
    <w:p w14:paraId="173A7A57" w14:textId="097C8C08" w:rsidR="00D44069" w:rsidRDefault="00D44069" w:rsidP="00475A28">
      <w:pPr>
        <w:pStyle w:val="HTMLVorformatiert"/>
        <w:numPr>
          <w:ilvl w:val="0"/>
          <w:numId w:val="5"/>
        </w:num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der mobile Einsatz </w:t>
      </w:r>
      <w:r w:rsidR="001C536A">
        <w:rPr>
          <w:rFonts w:ascii="Arial" w:eastAsia="Calibri" w:hAnsi="Arial" w:cs="Arial"/>
          <w:sz w:val="22"/>
          <w:szCs w:val="22"/>
          <w:lang w:eastAsia="en-US"/>
        </w:rPr>
        <w:t xml:space="preserve">von </w:t>
      </w:r>
      <w:r>
        <w:rPr>
          <w:rFonts w:ascii="Arial" w:eastAsia="Calibri" w:hAnsi="Arial" w:cs="Arial"/>
          <w:sz w:val="22"/>
          <w:szCs w:val="22"/>
          <w:lang w:eastAsia="en-US"/>
        </w:rPr>
        <w:t>elektronische</w:t>
      </w:r>
      <w:r w:rsidR="001C536A">
        <w:rPr>
          <w:rFonts w:ascii="Arial" w:eastAsia="Calibri" w:hAnsi="Arial" w:cs="Arial"/>
          <w:sz w:val="22"/>
          <w:szCs w:val="22"/>
          <w:lang w:eastAsia="en-US"/>
        </w:rPr>
        <w:t>n</w:t>
      </w:r>
      <w:r>
        <w:rPr>
          <w:rFonts w:ascii="Arial" w:eastAsia="Calibri" w:hAnsi="Arial" w:cs="Arial"/>
          <w:sz w:val="22"/>
          <w:szCs w:val="22"/>
          <w:lang w:eastAsia="en-US"/>
        </w:rPr>
        <w:t xml:space="preserve"> Identifizierungsmittel und Signaturen in </w:t>
      </w:r>
      <w:r w:rsidR="001C536A">
        <w:rPr>
          <w:rFonts w:ascii="Arial" w:eastAsia="Calibri" w:hAnsi="Arial" w:cs="Arial"/>
          <w:sz w:val="22"/>
          <w:szCs w:val="22"/>
          <w:lang w:eastAsia="en-US"/>
        </w:rPr>
        <w:t xml:space="preserve">innovativen </w:t>
      </w:r>
      <w:r>
        <w:rPr>
          <w:rFonts w:ascii="Arial" w:eastAsia="Calibri" w:hAnsi="Arial" w:cs="Arial"/>
          <w:sz w:val="22"/>
          <w:szCs w:val="22"/>
          <w:lang w:eastAsia="en-US"/>
        </w:rPr>
        <w:t xml:space="preserve">Anwendungsfällen, wie z.B. der </w:t>
      </w:r>
      <w:r w:rsidRPr="00475A28">
        <w:rPr>
          <w:rFonts w:ascii="Arial" w:eastAsia="Calibri" w:hAnsi="Arial" w:cs="Arial"/>
          <w:b/>
          <w:sz w:val="22"/>
          <w:szCs w:val="22"/>
          <w:lang w:eastAsia="en-US"/>
        </w:rPr>
        <w:t>Zollabwicklung</w:t>
      </w:r>
      <w:r>
        <w:rPr>
          <w:rFonts w:ascii="Arial" w:eastAsia="Calibri" w:hAnsi="Arial" w:cs="Arial"/>
          <w:sz w:val="22"/>
          <w:szCs w:val="22"/>
          <w:lang w:eastAsia="en-US"/>
        </w:rPr>
        <w:t xml:space="preserve"> und nicht zuletzt </w:t>
      </w:r>
    </w:p>
    <w:p w14:paraId="0761DF67" w14:textId="76A82F6D" w:rsidR="00D44069" w:rsidRDefault="00D44069" w:rsidP="00475A28">
      <w:pPr>
        <w:pStyle w:val="HTMLVorformatiert"/>
        <w:numPr>
          <w:ilvl w:val="0"/>
          <w:numId w:val="5"/>
        </w:numPr>
        <w:spacing w:line="360" w:lineRule="auto"/>
        <w:jc w:val="both"/>
        <w:rPr>
          <w:rFonts w:ascii="Arial" w:eastAsia="Calibri" w:hAnsi="Arial" w:cs="Arial"/>
          <w:sz w:val="22"/>
          <w:szCs w:val="22"/>
          <w:lang w:eastAsia="en-US"/>
        </w:rPr>
      </w:pPr>
      <w:bookmarkStart w:id="0" w:name="_GoBack"/>
      <w:r>
        <w:rPr>
          <w:rFonts w:ascii="Arial" w:eastAsia="Calibri" w:hAnsi="Arial" w:cs="Arial"/>
          <w:sz w:val="22"/>
          <w:szCs w:val="22"/>
          <w:lang w:eastAsia="en-US"/>
        </w:rPr>
        <w:t xml:space="preserve">die abschließende </w:t>
      </w:r>
      <w:r w:rsidR="00833ECD">
        <w:rPr>
          <w:rFonts w:ascii="Arial" w:eastAsia="Calibri" w:hAnsi="Arial" w:cs="Arial"/>
          <w:sz w:val="22"/>
          <w:szCs w:val="22"/>
          <w:lang w:eastAsia="en-US"/>
        </w:rPr>
        <w:t xml:space="preserve">Podiumsdiskussion mit </w:t>
      </w:r>
      <w:r>
        <w:rPr>
          <w:rFonts w:ascii="Arial" w:eastAsia="Calibri" w:hAnsi="Arial" w:cs="Arial"/>
          <w:sz w:val="22"/>
          <w:szCs w:val="22"/>
          <w:lang w:eastAsia="en-US"/>
        </w:rPr>
        <w:t xml:space="preserve">internationalen </w:t>
      </w:r>
      <w:r w:rsidR="00833ECD">
        <w:rPr>
          <w:rFonts w:ascii="Arial" w:eastAsia="Calibri" w:hAnsi="Arial" w:cs="Arial"/>
          <w:sz w:val="22"/>
          <w:szCs w:val="22"/>
          <w:lang w:eastAsia="en-US"/>
        </w:rPr>
        <w:t xml:space="preserve">Experten zur </w:t>
      </w:r>
      <w:r w:rsidR="001C536A" w:rsidRPr="00475A28">
        <w:rPr>
          <w:rFonts w:ascii="Arial" w:eastAsia="Calibri" w:hAnsi="Arial" w:cs="Arial"/>
          <w:b/>
          <w:sz w:val="22"/>
          <w:szCs w:val="22"/>
          <w:lang w:eastAsia="en-US"/>
        </w:rPr>
        <w:t xml:space="preserve">globalen Akzeptanz </w:t>
      </w:r>
      <w:r w:rsidR="001C536A">
        <w:rPr>
          <w:rFonts w:ascii="Arial" w:eastAsia="Calibri" w:hAnsi="Arial" w:cs="Arial"/>
          <w:sz w:val="22"/>
          <w:szCs w:val="22"/>
          <w:lang w:eastAsia="en-US"/>
        </w:rPr>
        <w:t xml:space="preserve">von </w:t>
      </w:r>
      <w:proofErr w:type="spellStart"/>
      <w:r w:rsidR="001C536A">
        <w:rPr>
          <w:rFonts w:ascii="Arial" w:eastAsia="Calibri" w:hAnsi="Arial" w:cs="Arial"/>
          <w:sz w:val="22"/>
          <w:szCs w:val="22"/>
          <w:lang w:eastAsia="en-US"/>
        </w:rPr>
        <w:t>eID</w:t>
      </w:r>
      <w:proofErr w:type="spellEnd"/>
      <w:r w:rsidR="001C536A">
        <w:rPr>
          <w:rFonts w:ascii="Arial" w:eastAsia="Calibri" w:hAnsi="Arial" w:cs="Arial"/>
          <w:sz w:val="22"/>
          <w:szCs w:val="22"/>
          <w:lang w:eastAsia="en-US"/>
        </w:rPr>
        <w:t xml:space="preserve"> und Vertrauensdiensten gemäß </w:t>
      </w:r>
      <w:proofErr w:type="spellStart"/>
      <w:r w:rsidR="001C536A" w:rsidRPr="00DE29FF">
        <w:rPr>
          <w:rFonts w:ascii="Arial" w:eastAsia="Calibri" w:hAnsi="Arial" w:cs="Arial"/>
          <w:sz w:val="22"/>
          <w:szCs w:val="22"/>
          <w:lang w:eastAsia="en-US"/>
        </w:rPr>
        <w:t>eIDAS</w:t>
      </w:r>
      <w:proofErr w:type="spellEnd"/>
      <w:r w:rsidR="001C536A">
        <w:rPr>
          <w:rFonts w:ascii="Arial" w:eastAsia="Calibri" w:hAnsi="Arial" w:cs="Arial"/>
          <w:sz w:val="22"/>
          <w:szCs w:val="22"/>
          <w:lang w:eastAsia="en-US"/>
        </w:rPr>
        <w:t>.</w:t>
      </w:r>
    </w:p>
    <w:bookmarkEnd w:id="0"/>
    <w:p w14:paraId="303DF389" w14:textId="193FF935" w:rsidR="001C536A" w:rsidRPr="00475A28" w:rsidRDefault="00EB4813" w:rsidP="009917BB">
      <w:pPr>
        <w:pStyle w:val="HTMLVorformatiert"/>
        <w:spacing w:line="360" w:lineRule="auto"/>
        <w:jc w:val="both"/>
        <w:rPr>
          <w:rFonts w:ascii="Arial" w:eastAsia="Calibri" w:hAnsi="Arial" w:cs="Arial"/>
          <w:b/>
          <w:sz w:val="22"/>
          <w:szCs w:val="22"/>
          <w:lang w:eastAsia="en-US"/>
        </w:rPr>
      </w:pPr>
      <w:r w:rsidRPr="00475A28">
        <w:rPr>
          <w:rFonts w:ascii="Arial" w:eastAsia="Calibri" w:hAnsi="Arial" w:cs="Arial"/>
          <w:b/>
          <w:sz w:val="22"/>
          <w:szCs w:val="22"/>
          <w:lang w:eastAsia="en-US"/>
        </w:rPr>
        <w:lastRenderedPageBreak/>
        <w:t xml:space="preserve">OK, </w:t>
      </w:r>
      <w:proofErr w:type="spellStart"/>
      <w:r w:rsidR="001C536A" w:rsidRPr="00475A28">
        <w:rPr>
          <w:rFonts w:ascii="Arial" w:eastAsia="Calibri" w:hAnsi="Arial" w:cs="Arial"/>
          <w:b/>
          <w:sz w:val="22"/>
          <w:szCs w:val="22"/>
          <w:lang w:eastAsia="en-US"/>
        </w:rPr>
        <w:t>eIDAS</w:t>
      </w:r>
      <w:proofErr w:type="spellEnd"/>
      <w:r w:rsidR="001C536A" w:rsidRPr="00475A28">
        <w:rPr>
          <w:rFonts w:ascii="Arial" w:eastAsia="Calibri" w:hAnsi="Arial" w:cs="Arial"/>
          <w:b/>
          <w:sz w:val="22"/>
          <w:szCs w:val="22"/>
          <w:lang w:eastAsia="en-US"/>
        </w:rPr>
        <w:t xml:space="preserve"> ist toll – aber was bringt mir das </w:t>
      </w:r>
      <w:proofErr w:type="spellStart"/>
      <w:proofErr w:type="gramStart"/>
      <w:r w:rsidR="002A2759" w:rsidRPr="00475A28">
        <w:rPr>
          <w:rFonts w:ascii="Arial" w:eastAsia="Calibri" w:hAnsi="Arial" w:cs="Arial"/>
          <w:b/>
          <w:sz w:val="22"/>
          <w:szCs w:val="22"/>
          <w:lang w:eastAsia="en-US"/>
        </w:rPr>
        <w:t>go.eIDAS</w:t>
      </w:r>
      <w:proofErr w:type="spellEnd"/>
      <w:proofErr w:type="gramEnd"/>
      <w:r w:rsidR="002A2759" w:rsidRPr="00475A28">
        <w:rPr>
          <w:rFonts w:ascii="Arial" w:eastAsia="Calibri" w:hAnsi="Arial" w:cs="Arial"/>
          <w:b/>
          <w:sz w:val="22"/>
          <w:szCs w:val="22"/>
          <w:lang w:eastAsia="en-US"/>
        </w:rPr>
        <w:t>-</w:t>
      </w:r>
      <w:r w:rsidRPr="00475A28">
        <w:rPr>
          <w:rFonts w:ascii="Arial" w:eastAsia="Calibri" w:hAnsi="Arial" w:cs="Arial"/>
          <w:b/>
          <w:sz w:val="22"/>
          <w:szCs w:val="22"/>
          <w:lang w:eastAsia="en-US"/>
        </w:rPr>
        <w:t xml:space="preserve">Summit </w:t>
      </w:r>
      <w:r w:rsidR="001C536A" w:rsidRPr="00475A28">
        <w:rPr>
          <w:rFonts w:ascii="Arial" w:eastAsia="Calibri" w:hAnsi="Arial" w:cs="Arial"/>
          <w:b/>
          <w:sz w:val="22"/>
          <w:szCs w:val="22"/>
          <w:lang w:eastAsia="en-US"/>
        </w:rPr>
        <w:t>ganz persönlich?</w:t>
      </w:r>
    </w:p>
    <w:p w14:paraId="5D15195D" w14:textId="00C08D89" w:rsidR="00A938E6" w:rsidRDefault="00EB4813" w:rsidP="002A2759">
      <w:pPr>
        <w:spacing w:before="240" w:after="360" w:line="360" w:lineRule="auto"/>
        <w:jc w:val="both"/>
        <w:rPr>
          <w:rFonts w:ascii="Arial" w:hAnsi="Arial" w:cs="Arial"/>
        </w:rPr>
      </w:pPr>
      <w:r>
        <w:rPr>
          <w:rFonts w:ascii="Arial" w:hAnsi="Arial" w:cs="Arial"/>
        </w:rPr>
        <w:t xml:space="preserve">Dass die </w:t>
      </w:r>
      <w:proofErr w:type="spellStart"/>
      <w:r>
        <w:rPr>
          <w:rFonts w:ascii="Arial" w:hAnsi="Arial" w:cs="Arial"/>
        </w:rPr>
        <w:t>eIDAS</w:t>
      </w:r>
      <w:proofErr w:type="spellEnd"/>
      <w:r>
        <w:rPr>
          <w:rFonts w:ascii="Arial" w:hAnsi="Arial" w:cs="Arial"/>
        </w:rPr>
        <w:t xml:space="preserve">-Verordnung vielfältige Chancen für die vertrauenswürdige Digitalisierung </w:t>
      </w:r>
      <w:r w:rsidR="002A2759">
        <w:rPr>
          <w:rFonts w:ascii="Arial" w:hAnsi="Arial" w:cs="Arial"/>
        </w:rPr>
        <w:t xml:space="preserve">von Geschäftsprozessen in Wirtschaft und Verwaltung </w:t>
      </w:r>
      <w:r>
        <w:rPr>
          <w:rFonts w:ascii="Arial" w:hAnsi="Arial" w:cs="Arial"/>
        </w:rPr>
        <w:t xml:space="preserve">eröffnet, ist offensichtlich. </w:t>
      </w:r>
      <w:r w:rsidR="002A2759">
        <w:rPr>
          <w:rFonts w:ascii="Arial" w:hAnsi="Arial" w:cs="Arial"/>
        </w:rPr>
        <w:t xml:space="preserve">Auf der anderen Seite ist Garmisch-Partenkirchen möglicherweise selbst für </w:t>
      </w:r>
      <w:r w:rsidR="00C60FF2">
        <w:rPr>
          <w:rFonts w:ascii="Arial" w:hAnsi="Arial" w:cs="Arial"/>
        </w:rPr>
        <w:t xml:space="preserve">alle </w:t>
      </w:r>
      <w:r w:rsidR="00A938E6">
        <w:rPr>
          <w:rFonts w:ascii="Arial" w:hAnsi="Arial" w:cs="Arial"/>
        </w:rPr>
        <w:t>Deutsche</w:t>
      </w:r>
      <w:r w:rsidR="00C60FF2">
        <w:rPr>
          <w:rFonts w:ascii="Arial" w:hAnsi="Arial" w:cs="Arial"/>
        </w:rPr>
        <w:t>n</w:t>
      </w:r>
      <w:r w:rsidR="00A938E6">
        <w:rPr>
          <w:rFonts w:ascii="Arial" w:hAnsi="Arial" w:cs="Arial"/>
        </w:rPr>
        <w:t xml:space="preserve"> </w:t>
      </w:r>
      <w:r w:rsidR="00C60FF2">
        <w:rPr>
          <w:rFonts w:ascii="Arial" w:hAnsi="Arial" w:cs="Arial"/>
        </w:rPr>
        <w:t>„</w:t>
      </w:r>
      <w:r w:rsidR="003C0E44">
        <w:rPr>
          <w:rFonts w:ascii="Arial" w:hAnsi="Arial" w:cs="Arial"/>
        </w:rPr>
        <w:t xml:space="preserve">nicht </w:t>
      </w:r>
      <w:r w:rsidR="002A2759">
        <w:rPr>
          <w:rFonts w:ascii="Arial" w:hAnsi="Arial" w:cs="Arial"/>
        </w:rPr>
        <w:t>gleich um die Ecke</w:t>
      </w:r>
      <w:r w:rsidR="00C60FF2">
        <w:rPr>
          <w:rFonts w:ascii="Arial" w:hAnsi="Arial" w:cs="Arial"/>
        </w:rPr>
        <w:t>“</w:t>
      </w:r>
      <w:r w:rsidR="002A2759">
        <w:rPr>
          <w:rFonts w:ascii="Arial" w:hAnsi="Arial" w:cs="Arial"/>
        </w:rPr>
        <w:t xml:space="preserve">, so dass Sie zurecht fragen, ob sich eine Reise nach Garmisch wirklich lohnt. </w:t>
      </w:r>
    </w:p>
    <w:p w14:paraId="2B876C6F" w14:textId="68F25C0F" w:rsidR="00F96743" w:rsidRPr="00F47BB9" w:rsidRDefault="002A2759" w:rsidP="00475A28">
      <w:pPr>
        <w:spacing w:before="240" w:after="360" w:line="360" w:lineRule="auto"/>
        <w:jc w:val="both"/>
        <w:rPr>
          <w:rFonts w:ascii="Arial" w:hAnsi="Arial" w:cs="Arial"/>
        </w:rPr>
      </w:pPr>
      <w:r>
        <w:rPr>
          <w:rFonts w:ascii="Arial" w:hAnsi="Arial" w:cs="Arial"/>
        </w:rPr>
        <w:t xml:space="preserve">Wir denken ja, da Sie </w:t>
      </w:r>
      <w:r w:rsidR="00A938E6">
        <w:rPr>
          <w:rFonts w:ascii="Arial" w:hAnsi="Arial" w:cs="Arial"/>
        </w:rPr>
        <w:t xml:space="preserve">jenseits der attraktiven touristischen Höhepunkte </w:t>
      </w:r>
      <w:r>
        <w:rPr>
          <w:rFonts w:ascii="Arial" w:hAnsi="Arial" w:cs="Arial"/>
        </w:rPr>
        <w:t xml:space="preserve">in Garmisch nicht nur </w:t>
      </w:r>
      <w:r w:rsidR="00C60FF2">
        <w:rPr>
          <w:rFonts w:ascii="Arial" w:hAnsi="Arial" w:cs="Arial"/>
        </w:rPr>
        <w:t xml:space="preserve">von den Einsichten der </w:t>
      </w:r>
      <w:r>
        <w:rPr>
          <w:rFonts w:ascii="Arial" w:hAnsi="Arial" w:cs="Arial"/>
        </w:rPr>
        <w:t>maßgebliche</w:t>
      </w:r>
      <w:r w:rsidR="00C60FF2">
        <w:rPr>
          <w:rFonts w:ascii="Arial" w:hAnsi="Arial" w:cs="Arial"/>
        </w:rPr>
        <w:t>n</w:t>
      </w:r>
      <w:r>
        <w:rPr>
          <w:rFonts w:ascii="Arial" w:hAnsi="Arial" w:cs="Arial"/>
        </w:rPr>
        <w:t xml:space="preserve"> </w:t>
      </w:r>
      <w:r w:rsidRPr="00DE29FF">
        <w:rPr>
          <w:rFonts w:ascii="Arial" w:hAnsi="Arial" w:cs="Arial"/>
        </w:rPr>
        <w:t>internationale</w:t>
      </w:r>
      <w:r w:rsidR="00C60FF2" w:rsidRPr="00DE29FF">
        <w:rPr>
          <w:rFonts w:ascii="Arial" w:hAnsi="Arial" w:cs="Arial"/>
        </w:rPr>
        <w:t>n</w:t>
      </w:r>
      <w:r w:rsidRPr="00475A28">
        <w:rPr>
          <w:rFonts w:ascii="Arial" w:hAnsi="Arial" w:cs="Arial"/>
          <w:b/>
        </w:rPr>
        <w:t xml:space="preserve"> Experten</w:t>
      </w:r>
      <w:r>
        <w:rPr>
          <w:rFonts w:ascii="Arial" w:hAnsi="Arial" w:cs="Arial"/>
        </w:rPr>
        <w:t xml:space="preserve"> </w:t>
      </w:r>
      <w:r w:rsidR="00C60FF2">
        <w:rPr>
          <w:rFonts w:ascii="Arial" w:hAnsi="Arial" w:cs="Arial"/>
        </w:rPr>
        <w:t xml:space="preserve">profitieren </w:t>
      </w:r>
      <w:r>
        <w:rPr>
          <w:rFonts w:ascii="Arial" w:hAnsi="Arial" w:cs="Arial"/>
        </w:rPr>
        <w:t xml:space="preserve">und aktuellste </w:t>
      </w:r>
      <w:r w:rsidRPr="00475A28">
        <w:rPr>
          <w:rFonts w:ascii="Arial" w:hAnsi="Arial" w:cs="Arial"/>
          <w:b/>
        </w:rPr>
        <w:t>Neuigkeiten</w:t>
      </w:r>
      <w:r>
        <w:rPr>
          <w:rFonts w:ascii="Arial" w:hAnsi="Arial" w:cs="Arial"/>
        </w:rPr>
        <w:t xml:space="preserve"> aus erster Hand erfahren, sondern in den Pausen auch an </w:t>
      </w:r>
      <w:r w:rsidRPr="00475A28">
        <w:rPr>
          <w:rFonts w:ascii="Arial" w:hAnsi="Arial" w:cs="Arial"/>
          <w:b/>
        </w:rPr>
        <w:t xml:space="preserve">kostenlosen </w:t>
      </w:r>
      <w:r w:rsidR="00A938E6">
        <w:rPr>
          <w:rFonts w:ascii="Arial" w:hAnsi="Arial" w:cs="Arial"/>
          <w:b/>
        </w:rPr>
        <w:t>Experten-</w:t>
      </w:r>
      <w:r w:rsidRPr="00475A28">
        <w:rPr>
          <w:rFonts w:ascii="Arial" w:hAnsi="Arial" w:cs="Arial"/>
          <w:b/>
        </w:rPr>
        <w:t>Tutorials</w:t>
      </w:r>
      <w:r>
        <w:rPr>
          <w:rFonts w:ascii="Arial" w:hAnsi="Arial" w:cs="Arial"/>
        </w:rPr>
        <w:t xml:space="preserve"> teilnehmen können, die zeigen, wie leicht Sie </w:t>
      </w:r>
      <w:r w:rsidR="004D3A31" w:rsidRPr="004D3A31">
        <w:rPr>
          <w:rFonts w:ascii="Arial" w:hAnsi="Arial" w:cs="Arial"/>
        </w:rPr>
        <w:t xml:space="preserve">mit </w:t>
      </w:r>
      <w:r w:rsidR="004D3A31" w:rsidRPr="00475A28">
        <w:rPr>
          <w:rFonts w:ascii="Arial" w:hAnsi="Arial" w:cs="Arial"/>
        </w:rPr>
        <w:t>elektronischen Signaturen und Siegeln</w:t>
      </w:r>
      <w:r w:rsidR="004D3A31" w:rsidRPr="004D3A31">
        <w:rPr>
          <w:rFonts w:ascii="Arial" w:hAnsi="Arial" w:cs="Arial"/>
        </w:rPr>
        <w:t xml:space="preserve"> gemäß der </w:t>
      </w:r>
      <w:proofErr w:type="spellStart"/>
      <w:r w:rsidR="004D3A31" w:rsidRPr="004D3A31">
        <w:rPr>
          <w:rFonts w:ascii="Arial" w:hAnsi="Arial" w:cs="Arial"/>
        </w:rPr>
        <w:t>eIDAS</w:t>
      </w:r>
      <w:proofErr w:type="spellEnd"/>
      <w:r w:rsidR="004D3A31" w:rsidRPr="004D3A31">
        <w:rPr>
          <w:rFonts w:ascii="Arial" w:hAnsi="Arial" w:cs="Arial"/>
        </w:rPr>
        <w:t xml:space="preserve">-Verordnung Ihre </w:t>
      </w:r>
      <w:r w:rsidR="004D3A31" w:rsidRPr="00475A28">
        <w:rPr>
          <w:rFonts w:ascii="Arial" w:hAnsi="Arial" w:cs="Arial"/>
          <w:b/>
        </w:rPr>
        <w:t>Geschäftsprozesse optimieren</w:t>
      </w:r>
      <w:r w:rsidR="004D3A31" w:rsidRPr="004D3A31">
        <w:rPr>
          <w:rFonts w:ascii="Arial" w:hAnsi="Arial" w:cs="Arial"/>
        </w:rPr>
        <w:t xml:space="preserve">, die </w:t>
      </w:r>
      <w:r w:rsidR="004D3A31" w:rsidRPr="00475A28">
        <w:rPr>
          <w:rFonts w:ascii="Arial" w:hAnsi="Arial" w:cs="Arial"/>
        </w:rPr>
        <w:t>Online-Ausweisfunktion</w:t>
      </w:r>
      <w:r w:rsidR="004D3A31" w:rsidRPr="004D3A31">
        <w:rPr>
          <w:rFonts w:ascii="Arial" w:hAnsi="Arial" w:cs="Arial"/>
        </w:rPr>
        <w:t xml:space="preserve"> des Personalausweises in Ihrer </w:t>
      </w:r>
      <w:r w:rsidR="004D3A31" w:rsidRPr="00475A28">
        <w:rPr>
          <w:rFonts w:ascii="Arial" w:hAnsi="Arial" w:cs="Arial"/>
          <w:b/>
        </w:rPr>
        <w:t>eigenen</w:t>
      </w:r>
      <w:r w:rsidR="004D3A31" w:rsidRPr="004D3A31">
        <w:rPr>
          <w:rFonts w:ascii="Arial" w:hAnsi="Arial" w:cs="Arial"/>
        </w:rPr>
        <w:t xml:space="preserve"> </w:t>
      </w:r>
      <w:r w:rsidR="004D3A31" w:rsidRPr="00475A28">
        <w:rPr>
          <w:rFonts w:ascii="Arial" w:hAnsi="Arial" w:cs="Arial"/>
          <w:b/>
        </w:rPr>
        <w:t>Smartphone-App</w:t>
      </w:r>
      <w:r w:rsidR="004D3A31" w:rsidRPr="004D3A31">
        <w:rPr>
          <w:rFonts w:ascii="Arial" w:hAnsi="Arial" w:cs="Arial"/>
        </w:rPr>
        <w:t xml:space="preserve"> zur elektronischen Identifizierung (</w:t>
      </w:r>
      <w:proofErr w:type="spellStart"/>
      <w:r w:rsidR="004D3A31" w:rsidRPr="004D3A31">
        <w:rPr>
          <w:rFonts w:ascii="Arial" w:hAnsi="Arial" w:cs="Arial"/>
        </w:rPr>
        <w:t>eID</w:t>
      </w:r>
      <w:proofErr w:type="spellEnd"/>
      <w:r w:rsidR="004D3A31" w:rsidRPr="004D3A31">
        <w:rPr>
          <w:rFonts w:ascii="Arial" w:hAnsi="Arial" w:cs="Arial"/>
        </w:rPr>
        <w:t xml:space="preserve">) nutzen oder notifizierte </w:t>
      </w:r>
      <w:proofErr w:type="spellStart"/>
      <w:r w:rsidR="004D3A31" w:rsidRPr="004D3A31">
        <w:rPr>
          <w:rFonts w:ascii="Arial" w:hAnsi="Arial" w:cs="Arial"/>
        </w:rPr>
        <w:t>eID</w:t>
      </w:r>
      <w:proofErr w:type="spellEnd"/>
      <w:r w:rsidR="004D3A31" w:rsidRPr="004D3A31">
        <w:rPr>
          <w:rFonts w:ascii="Arial" w:hAnsi="Arial" w:cs="Arial"/>
        </w:rPr>
        <w:t xml:space="preserve">-Systeme aus Deutschland, Estland, Luxemburg, Belgien und Portugal innerhalb von </w:t>
      </w:r>
      <w:r w:rsidR="004D3A31" w:rsidRPr="00475A28">
        <w:rPr>
          <w:rFonts w:ascii="Arial" w:hAnsi="Arial" w:cs="Arial"/>
          <w:b/>
        </w:rPr>
        <w:t>nur</w:t>
      </w:r>
      <w:r w:rsidR="004D3A31" w:rsidRPr="004D3A31">
        <w:rPr>
          <w:rFonts w:ascii="Arial" w:hAnsi="Arial" w:cs="Arial"/>
        </w:rPr>
        <w:t xml:space="preserve"> </w:t>
      </w:r>
      <w:r w:rsidR="004D3A31" w:rsidRPr="00475A28">
        <w:rPr>
          <w:rFonts w:ascii="Arial" w:hAnsi="Arial" w:cs="Arial"/>
          <w:b/>
        </w:rPr>
        <w:t>zwei Minuten</w:t>
      </w:r>
      <w:r w:rsidR="004D3A31" w:rsidRPr="004D3A31">
        <w:rPr>
          <w:rFonts w:ascii="Arial" w:hAnsi="Arial" w:cs="Arial"/>
        </w:rPr>
        <w:t xml:space="preserve"> in ihre eigenen Anwendungen integrieren</w:t>
      </w:r>
      <w:r>
        <w:rPr>
          <w:rFonts w:ascii="Arial" w:hAnsi="Arial" w:cs="Arial"/>
        </w:rPr>
        <w:t xml:space="preserve"> können. </w:t>
      </w:r>
    </w:p>
    <w:p w14:paraId="24FB77CF" w14:textId="1596BD5B" w:rsidR="0091100F" w:rsidRPr="009813BF" w:rsidRDefault="0091100F" w:rsidP="0091100F">
      <w:pPr>
        <w:spacing w:after="0"/>
        <w:rPr>
          <w:rFonts w:ascii="Arial" w:hAnsi="Arial" w:cs="Arial"/>
          <w:b/>
          <w:sz w:val="18"/>
        </w:rPr>
      </w:pPr>
      <w:r w:rsidRPr="009813BF">
        <w:rPr>
          <w:rFonts w:ascii="Arial" w:hAnsi="Arial" w:cs="Arial"/>
          <w:b/>
          <w:sz w:val="18"/>
        </w:rPr>
        <w:t xml:space="preserve">Über die </w:t>
      </w:r>
      <w:proofErr w:type="spellStart"/>
      <w:proofErr w:type="gramStart"/>
      <w:r w:rsidRPr="009813BF">
        <w:rPr>
          <w:rFonts w:ascii="Arial" w:hAnsi="Arial" w:cs="Arial"/>
          <w:b/>
          <w:sz w:val="18"/>
        </w:rPr>
        <w:t>go.eIDAS</w:t>
      </w:r>
      <w:proofErr w:type="spellEnd"/>
      <w:proofErr w:type="gramEnd"/>
      <w:r w:rsidRPr="009813BF">
        <w:rPr>
          <w:rFonts w:ascii="Arial" w:hAnsi="Arial" w:cs="Arial"/>
          <w:b/>
          <w:sz w:val="18"/>
        </w:rPr>
        <w:t xml:space="preserve"> Initiative</w:t>
      </w:r>
    </w:p>
    <w:p w14:paraId="7AFE4B15" w14:textId="77777777" w:rsidR="00AE236B" w:rsidRPr="00BF766F" w:rsidRDefault="00AE236B" w:rsidP="00AE236B">
      <w:pPr>
        <w:spacing w:after="0"/>
        <w:rPr>
          <w:rFonts w:ascii="Arial" w:hAnsi="Arial" w:cs="Arial"/>
          <w:b/>
          <w:sz w:val="18"/>
        </w:rPr>
      </w:pPr>
    </w:p>
    <w:p w14:paraId="08936669" w14:textId="77777777" w:rsidR="00AE236B" w:rsidRPr="00BF766F" w:rsidRDefault="00AE236B" w:rsidP="00AE236B">
      <w:pPr>
        <w:spacing w:after="0"/>
        <w:jc w:val="both"/>
        <w:rPr>
          <w:rFonts w:ascii="Arial" w:hAnsi="Arial" w:cs="Arial"/>
          <w:sz w:val="18"/>
        </w:rPr>
      </w:pPr>
      <w:r w:rsidRPr="00BF766F">
        <w:rPr>
          <w:rFonts w:ascii="Arial" w:hAnsi="Arial" w:cs="Arial"/>
          <w:sz w:val="18"/>
        </w:rPr>
        <w:t xml:space="preserve">Die </w:t>
      </w:r>
      <w:proofErr w:type="spellStart"/>
      <w:r w:rsidRPr="00BF766F">
        <w:rPr>
          <w:rFonts w:ascii="Arial" w:hAnsi="Arial" w:cs="Arial"/>
          <w:sz w:val="18"/>
        </w:rPr>
        <w:t>go.eIDAS</w:t>
      </w:r>
      <w:proofErr w:type="spellEnd"/>
      <w:r w:rsidRPr="00BF766F">
        <w:rPr>
          <w:rFonts w:ascii="Arial" w:hAnsi="Arial" w:cs="Arial"/>
          <w:sz w:val="18"/>
        </w:rPr>
        <w:t xml:space="preserve">-Initiative </w:t>
      </w:r>
      <w:r>
        <w:rPr>
          <w:rFonts w:ascii="Arial" w:hAnsi="Arial" w:cs="Arial"/>
          <w:sz w:val="18"/>
        </w:rPr>
        <w:t>(</w:t>
      </w:r>
      <w:hyperlink r:id="rId9" w:history="1">
        <w:r w:rsidRPr="00E8014F">
          <w:rPr>
            <w:rStyle w:val="Hyperlink"/>
            <w:rFonts w:ascii="Arial" w:hAnsi="Arial" w:cs="Arial"/>
            <w:sz w:val="18"/>
          </w:rPr>
          <w:t>https://go.eID.AS</w:t>
        </w:r>
      </w:hyperlink>
      <w:r>
        <w:rPr>
          <w:rFonts w:ascii="Arial" w:hAnsi="Arial" w:cs="Arial"/>
          <w:sz w:val="18"/>
        </w:rPr>
        <w:t xml:space="preserve">) </w:t>
      </w:r>
      <w:r w:rsidRPr="00BF766F">
        <w:rPr>
          <w:rFonts w:ascii="Arial" w:hAnsi="Arial" w:cs="Arial"/>
          <w:sz w:val="18"/>
        </w:rPr>
        <w:t xml:space="preserve">wurde von führenden europäischen Verbänden, Projekten und Expertenorganisationen im Bereich </w:t>
      </w:r>
      <w:proofErr w:type="spellStart"/>
      <w:r w:rsidRPr="00BF766F">
        <w:rPr>
          <w:rFonts w:ascii="Arial" w:hAnsi="Arial" w:cs="Arial"/>
          <w:sz w:val="18"/>
        </w:rPr>
        <w:t>eID</w:t>
      </w:r>
      <w:proofErr w:type="spellEnd"/>
      <w:r w:rsidRPr="00BF766F">
        <w:rPr>
          <w:rFonts w:ascii="Arial" w:hAnsi="Arial" w:cs="Arial"/>
          <w:sz w:val="18"/>
        </w:rPr>
        <w:t xml:space="preserve"> und Vertrauensdienste initiiert und soll die praktische Umsetzung der </w:t>
      </w:r>
      <w:proofErr w:type="spellStart"/>
      <w:r w:rsidRPr="00BF766F">
        <w:rPr>
          <w:rFonts w:ascii="Arial" w:hAnsi="Arial" w:cs="Arial"/>
          <w:sz w:val="18"/>
        </w:rPr>
        <w:t>eIDAS</w:t>
      </w:r>
      <w:proofErr w:type="spellEnd"/>
      <w:r w:rsidRPr="00BF766F">
        <w:rPr>
          <w:rFonts w:ascii="Arial" w:hAnsi="Arial" w:cs="Arial"/>
          <w:sz w:val="18"/>
        </w:rPr>
        <w:t xml:space="preserve">-Verordnung (EU) 2014/910 zur elektronischen Identifizierung und Vertrauensdienste für elektronische Transaktionen im Binnenmarkt unterstützen. </w:t>
      </w:r>
      <w:proofErr w:type="spellStart"/>
      <w:proofErr w:type="gramStart"/>
      <w:r w:rsidRPr="00BF766F">
        <w:rPr>
          <w:rFonts w:ascii="Arial" w:hAnsi="Arial" w:cs="Arial"/>
          <w:sz w:val="18"/>
        </w:rPr>
        <w:t>go.eIDAS</w:t>
      </w:r>
      <w:proofErr w:type="spellEnd"/>
      <w:proofErr w:type="gramEnd"/>
      <w:r w:rsidRPr="00BF766F">
        <w:rPr>
          <w:rFonts w:ascii="Arial" w:hAnsi="Arial" w:cs="Arial"/>
          <w:sz w:val="18"/>
        </w:rPr>
        <w:t xml:space="preserve"> ist eine offene Initiative, die alle interessierten Organisationen und Einzelpersonen willkommen heißt, die die Nutzung von </w:t>
      </w:r>
      <w:proofErr w:type="spellStart"/>
      <w:r w:rsidRPr="00BF766F">
        <w:rPr>
          <w:rFonts w:ascii="Arial" w:hAnsi="Arial" w:cs="Arial"/>
          <w:sz w:val="18"/>
        </w:rPr>
        <w:t>eIDAS</w:t>
      </w:r>
      <w:proofErr w:type="spellEnd"/>
      <w:r w:rsidRPr="00BF766F">
        <w:rPr>
          <w:rFonts w:ascii="Arial" w:hAnsi="Arial" w:cs="Arial"/>
          <w:sz w:val="18"/>
        </w:rPr>
        <w:t xml:space="preserve"> in Europa und darüber hinaus unterstützen und vorantreiben möchten.</w:t>
      </w:r>
    </w:p>
    <w:p w14:paraId="4764F8A7" w14:textId="77777777" w:rsidR="00F96743" w:rsidRDefault="00F96743" w:rsidP="00F96743">
      <w:pPr>
        <w:spacing w:after="0"/>
        <w:rPr>
          <w:rFonts w:ascii="Arial" w:hAnsi="Arial" w:cs="Arial"/>
          <w:b/>
          <w:sz w:val="18"/>
        </w:rPr>
      </w:pPr>
    </w:p>
    <w:p w14:paraId="1ED1E16D" w14:textId="57ED5865" w:rsidR="00F96743" w:rsidRPr="00BF766F" w:rsidRDefault="00F96743" w:rsidP="00F96743">
      <w:pPr>
        <w:spacing w:after="0"/>
        <w:rPr>
          <w:rFonts w:ascii="Arial" w:hAnsi="Arial" w:cs="Arial"/>
          <w:b/>
          <w:sz w:val="18"/>
        </w:rPr>
      </w:pPr>
      <w:r w:rsidRPr="00BF766F">
        <w:rPr>
          <w:rFonts w:ascii="Arial" w:hAnsi="Arial" w:cs="Arial"/>
          <w:b/>
          <w:sz w:val="18"/>
        </w:rPr>
        <w:t xml:space="preserve">Über </w:t>
      </w:r>
      <w:r>
        <w:rPr>
          <w:rFonts w:ascii="Arial" w:hAnsi="Arial" w:cs="Arial"/>
          <w:b/>
          <w:sz w:val="18"/>
        </w:rPr>
        <w:t>das Open Identity Summit</w:t>
      </w:r>
    </w:p>
    <w:p w14:paraId="74C1CA31" w14:textId="77777777" w:rsidR="00F96743" w:rsidRPr="00BF766F" w:rsidRDefault="00F96743" w:rsidP="00F96743">
      <w:pPr>
        <w:spacing w:after="0"/>
        <w:rPr>
          <w:rFonts w:ascii="Arial" w:hAnsi="Arial" w:cs="Arial"/>
          <w:b/>
          <w:sz w:val="18"/>
        </w:rPr>
      </w:pPr>
    </w:p>
    <w:p w14:paraId="4976B176" w14:textId="136F9485" w:rsidR="00F96743" w:rsidRDefault="00F96743" w:rsidP="00F96743">
      <w:pPr>
        <w:spacing w:after="0"/>
        <w:jc w:val="both"/>
        <w:rPr>
          <w:rFonts w:ascii="Arial" w:hAnsi="Arial" w:cs="Arial"/>
          <w:sz w:val="18"/>
        </w:rPr>
      </w:pPr>
      <w:r>
        <w:rPr>
          <w:rFonts w:ascii="Arial" w:hAnsi="Arial" w:cs="Arial"/>
          <w:sz w:val="18"/>
        </w:rPr>
        <w:t>Das Open Identity Summit (</w:t>
      </w:r>
      <w:hyperlink r:id="rId10" w:history="1">
        <w:r w:rsidRPr="001F7F2D">
          <w:rPr>
            <w:rStyle w:val="Hyperlink"/>
            <w:rFonts w:ascii="Arial" w:hAnsi="Arial" w:cs="Arial"/>
            <w:sz w:val="18"/>
          </w:rPr>
          <w:t>https://openidentity.eu</w:t>
        </w:r>
      </w:hyperlink>
      <w:r>
        <w:rPr>
          <w:rFonts w:ascii="Arial" w:hAnsi="Arial" w:cs="Arial"/>
          <w:sz w:val="18"/>
        </w:rPr>
        <w:t xml:space="preserve">) ist seit 2013 das offene Forum internationaler Experten, das praktische Anforderungen und Erfahrungen mit akademischen Innovationen im Bereich von Identitätsmanagement, Vertrauensdiensten, Open Source, Ende-zu-Ende-Verschlüsselung und Cloud Computing verbindet und die Standardisierung in diesem Bereich sowie die freie Nutzung dieser Schlüsseltechnologien fördert. </w:t>
      </w:r>
      <w:r w:rsidR="003C0E44">
        <w:rPr>
          <w:rFonts w:ascii="Arial" w:hAnsi="Arial" w:cs="Arial"/>
          <w:sz w:val="18"/>
        </w:rPr>
        <w:t xml:space="preserve">Der </w:t>
      </w:r>
      <w:r>
        <w:rPr>
          <w:rFonts w:ascii="Arial" w:hAnsi="Arial" w:cs="Arial"/>
          <w:sz w:val="18"/>
        </w:rPr>
        <w:t xml:space="preserve">nächste Open Identity Summit findet vom 27.-29.03.2019, im Kongresszentrum </w:t>
      </w:r>
      <w:hyperlink r:id="rId11" w:history="1">
        <w:r w:rsidRPr="004E3ABD">
          <w:rPr>
            <w:rStyle w:val="Hyperlink"/>
            <w:rFonts w:ascii="Arial" w:hAnsi="Arial" w:cs="Arial"/>
            <w:sz w:val="18"/>
          </w:rPr>
          <w:t>Garmisch-Partenkirchen</w:t>
        </w:r>
      </w:hyperlink>
      <w:r>
        <w:rPr>
          <w:rFonts w:ascii="Arial" w:hAnsi="Arial" w:cs="Arial"/>
          <w:sz w:val="18"/>
        </w:rPr>
        <w:t>, am Fuße des höchsten Deutschen Gipfels (Zugspitze) statt.</w:t>
      </w:r>
    </w:p>
    <w:p w14:paraId="69B7C410" w14:textId="49E982A3" w:rsidR="0091100F" w:rsidRPr="009813BF" w:rsidRDefault="0091100F" w:rsidP="0091100F">
      <w:pPr>
        <w:spacing w:after="0"/>
        <w:rPr>
          <w:rFonts w:ascii="Arial" w:hAnsi="Arial" w:cs="Arial"/>
          <w:sz w:val="18"/>
        </w:rPr>
      </w:pPr>
    </w:p>
    <w:p w14:paraId="428F31AA" w14:textId="77777777" w:rsidR="0091100F" w:rsidRPr="009813BF" w:rsidRDefault="0091100F" w:rsidP="0091100F">
      <w:pPr>
        <w:pStyle w:val="Textblock"/>
        <w:rPr>
          <w:b/>
          <w:sz w:val="18"/>
        </w:rPr>
      </w:pPr>
      <w:r w:rsidRPr="009813BF">
        <w:rPr>
          <w:b/>
          <w:sz w:val="18"/>
        </w:rPr>
        <w:t xml:space="preserve">Über die </w:t>
      </w:r>
      <w:proofErr w:type="spellStart"/>
      <w:r w:rsidRPr="009813BF">
        <w:rPr>
          <w:b/>
          <w:sz w:val="18"/>
        </w:rPr>
        <w:t>ecsec</w:t>
      </w:r>
      <w:proofErr w:type="spellEnd"/>
      <w:r w:rsidRPr="009813BF">
        <w:rPr>
          <w:b/>
          <w:sz w:val="18"/>
        </w:rPr>
        <w:t xml:space="preserve"> GmbH</w:t>
      </w:r>
    </w:p>
    <w:p w14:paraId="30F79427" w14:textId="5BC60CFE" w:rsidR="0091100F" w:rsidRPr="009813BF" w:rsidRDefault="0091100F" w:rsidP="00F96743">
      <w:pPr>
        <w:jc w:val="both"/>
        <w:rPr>
          <w:rFonts w:ascii="Arial" w:hAnsi="Arial" w:cs="Arial"/>
        </w:rPr>
      </w:pPr>
      <w:r w:rsidRPr="009813BF">
        <w:rPr>
          <w:rFonts w:ascii="Arial" w:hAnsi="Arial" w:cs="Arial"/>
          <w:sz w:val="18"/>
          <w:szCs w:val="18"/>
        </w:rPr>
        <w:t xml:space="preserve">Die </w:t>
      </w:r>
      <w:proofErr w:type="spellStart"/>
      <w:r w:rsidRPr="009813BF">
        <w:rPr>
          <w:rFonts w:ascii="Arial" w:hAnsi="Arial" w:cs="Arial"/>
          <w:sz w:val="18"/>
          <w:szCs w:val="18"/>
        </w:rPr>
        <w:t>ecsec</w:t>
      </w:r>
      <w:proofErr w:type="spellEnd"/>
      <w:r w:rsidRPr="009813BF">
        <w:rPr>
          <w:rFonts w:ascii="Arial" w:hAnsi="Arial" w:cs="Arial"/>
          <w:sz w:val="18"/>
          <w:szCs w:val="18"/>
        </w:rPr>
        <w:t xml:space="preserve">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w:t>
      </w:r>
      <w:proofErr w:type="spellStart"/>
      <w:r w:rsidRPr="009813BF">
        <w:rPr>
          <w:rFonts w:ascii="Arial" w:hAnsi="Arial" w:cs="Arial"/>
          <w:sz w:val="18"/>
          <w:szCs w:val="18"/>
        </w:rPr>
        <w:t>ecsec</w:t>
      </w:r>
      <w:proofErr w:type="spellEnd"/>
      <w:r w:rsidRPr="009813BF">
        <w:rPr>
          <w:rFonts w:ascii="Arial" w:hAnsi="Arial" w:cs="Arial"/>
          <w:sz w:val="18"/>
          <w:szCs w:val="18"/>
        </w:rPr>
        <w:t xml:space="preserve">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r w:rsidR="00F96743">
        <w:rPr>
          <w:rFonts w:ascii="Arial" w:hAnsi="Arial" w:cs="Arial"/>
          <w:sz w:val="18"/>
          <w:szCs w:val="18"/>
        </w:rPr>
        <w:br/>
      </w:r>
      <w:hyperlink r:id="rId12" w:history="1">
        <w:r w:rsidRPr="002C53E1">
          <w:rPr>
            <w:rStyle w:val="Hyperlink"/>
            <w:rFonts w:ascii="Arial" w:hAnsi="Arial" w:cs="Arial"/>
            <w:sz w:val="18"/>
          </w:rPr>
          <w:t>https://www.ecsec.de</w:t>
        </w:r>
      </w:hyperlink>
    </w:p>
    <w:p w14:paraId="732AB282" w14:textId="2E7DA9D9" w:rsidR="00956C40" w:rsidRDefault="00956C40" w:rsidP="00956C40">
      <w:pPr>
        <w:ind w:left="11"/>
        <w:outlineLvl w:val="0"/>
        <w:rPr>
          <w:rFonts w:ascii="Arial" w:hAnsi="Arial"/>
          <w:sz w:val="18"/>
          <w:szCs w:val="18"/>
        </w:rPr>
      </w:pPr>
      <w:r w:rsidRPr="007E4FFD">
        <w:rPr>
          <w:rFonts w:ascii="Arial" w:hAnsi="Arial"/>
          <w:sz w:val="18"/>
          <w:szCs w:val="18"/>
        </w:rPr>
        <w:t xml:space="preserve">Anzahl der Wörter: </w:t>
      </w:r>
      <w:r w:rsidR="00A938E6">
        <w:rPr>
          <w:rFonts w:ascii="Arial" w:hAnsi="Arial"/>
          <w:sz w:val="18"/>
          <w:szCs w:val="18"/>
        </w:rPr>
        <w:t>6</w:t>
      </w:r>
      <w:r w:rsidR="00833ECD">
        <w:rPr>
          <w:rFonts w:ascii="Arial" w:hAnsi="Arial"/>
          <w:sz w:val="18"/>
          <w:szCs w:val="18"/>
        </w:rPr>
        <w:t>5</w:t>
      </w:r>
      <w:r w:rsidR="00C60FF2">
        <w:rPr>
          <w:rFonts w:ascii="Arial" w:hAnsi="Arial"/>
          <w:sz w:val="18"/>
          <w:szCs w:val="18"/>
        </w:rPr>
        <w:t>2</w:t>
      </w:r>
    </w:p>
    <w:p w14:paraId="19A7FB73" w14:textId="77777777" w:rsidR="00072093" w:rsidRDefault="00072093" w:rsidP="00072093">
      <w:pPr>
        <w:spacing w:after="0"/>
        <w:rPr>
          <w:rFonts w:ascii="Arial" w:hAnsi="Arial" w:cs="Arial"/>
          <w:b/>
          <w:sz w:val="18"/>
        </w:rPr>
      </w:pPr>
    </w:p>
    <w:p w14:paraId="2232C088" w14:textId="77777777" w:rsidR="0091100F" w:rsidRPr="007C19AE" w:rsidRDefault="0091100F" w:rsidP="0091100F">
      <w:pPr>
        <w:spacing w:after="0"/>
        <w:rPr>
          <w:rFonts w:ascii="Arial" w:hAnsi="Arial" w:cs="Arial"/>
          <w:b/>
          <w:sz w:val="18"/>
        </w:rPr>
      </w:pPr>
      <w:r w:rsidRPr="007C19AE">
        <w:rPr>
          <w:rFonts w:ascii="Arial" w:hAnsi="Arial" w:cs="Arial"/>
          <w:b/>
          <w:sz w:val="18"/>
        </w:rPr>
        <w:lastRenderedPageBreak/>
        <w:t>Pressekontakt:</w:t>
      </w:r>
    </w:p>
    <w:p w14:paraId="1010E7FE" w14:textId="77777777" w:rsidR="0091100F" w:rsidRPr="00CC428B" w:rsidRDefault="0091100F" w:rsidP="0091100F">
      <w:pPr>
        <w:spacing w:after="0" w:line="240" w:lineRule="auto"/>
        <w:rPr>
          <w:rFonts w:ascii="Arial" w:hAnsi="Arial" w:cs="Arial"/>
          <w:sz w:val="18"/>
        </w:rPr>
      </w:pPr>
      <w:r w:rsidRPr="00CC428B">
        <w:rPr>
          <w:rFonts w:ascii="Arial" w:hAnsi="Arial" w:cs="Arial"/>
          <w:sz w:val="18"/>
        </w:rPr>
        <w:t>Dr. Detlef Hühnlein</w:t>
      </w:r>
    </w:p>
    <w:p w14:paraId="73A0B2CB" w14:textId="35D96D55" w:rsidR="0091100F" w:rsidRPr="000B4AC4" w:rsidRDefault="00A84C5C" w:rsidP="0091100F">
      <w:pPr>
        <w:spacing w:after="0" w:line="240" w:lineRule="auto"/>
        <w:rPr>
          <w:rFonts w:ascii="Arial" w:hAnsi="Arial" w:cs="Arial"/>
          <w:sz w:val="18"/>
        </w:rPr>
      </w:pPr>
      <w:proofErr w:type="spellStart"/>
      <w:proofErr w:type="gramStart"/>
      <w:r w:rsidRPr="000B4AC4">
        <w:rPr>
          <w:rFonts w:ascii="Arial" w:hAnsi="Arial" w:cs="Arial"/>
          <w:sz w:val="18"/>
        </w:rPr>
        <w:t>go.eIDAS</w:t>
      </w:r>
      <w:proofErr w:type="spellEnd"/>
      <w:proofErr w:type="gramEnd"/>
      <w:r w:rsidRPr="000B4AC4">
        <w:rPr>
          <w:rFonts w:ascii="Arial" w:hAnsi="Arial" w:cs="Arial"/>
          <w:sz w:val="18"/>
        </w:rPr>
        <w:t xml:space="preserve">-Initiative – c/o </w:t>
      </w:r>
      <w:proofErr w:type="spellStart"/>
      <w:r w:rsidR="0091100F" w:rsidRPr="000B4AC4">
        <w:rPr>
          <w:rFonts w:ascii="Arial" w:hAnsi="Arial" w:cs="Arial"/>
          <w:sz w:val="18"/>
        </w:rPr>
        <w:t>ecsec</w:t>
      </w:r>
      <w:proofErr w:type="spellEnd"/>
      <w:r w:rsidR="0091100F" w:rsidRPr="000B4AC4">
        <w:rPr>
          <w:rFonts w:ascii="Arial" w:hAnsi="Arial" w:cs="Arial"/>
          <w:sz w:val="18"/>
        </w:rPr>
        <w:t xml:space="preserve"> GmbH</w:t>
      </w:r>
    </w:p>
    <w:p w14:paraId="76F8066F" w14:textId="25E9C492" w:rsidR="0091100F" w:rsidRPr="009F3A7D" w:rsidRDefault="0091100F" w:rsidP="0091100F">
      <w:pPr>
        <w:spacing w:after="0" w:line="240" w:lineRule="auto"/>
        <w:rPr>
          <w:rFonts w:ascii="Arial" w:hAnsi="Arial" w:cs="Arial"/>
          <w:sz w:val="18"/>
          <w:lang w:val="it-IT"/>
        </w:rPr>
      </w:pPr>
      <w:proofErr w:type="spellStart"/>
      <w:r w:rsidRPr="009F3A7D">
        <w:rPr>
          <w:rFonts w:ascii="Arial" w:hAnsi="Arial" w:cs="Arial"/>
          <w:sz w:val="18"/>
          <w:lang w:val="it-IT"/>
        </w:rPr>
        <w:t>Sudetenstraße</w:t>
      </w:r>
      <w:proofErr w:type="spellEnd"/>
      <w:r w:rsidRPr="009F3A7D">
        <w:rPr>
          <w:rFonts w:ascii="Arial" w:hAnsi="Arial" w:cs="Arial"/>
          <w:sz w:val="18"/>
          <w:lang w:val="it-IT"/>
        </w:rPr>
        <w:t xml:space="preserve"> 16</w:t>
      </w:r>
    </w:p>
    <w:p w14:paraId="241BD7B9" w14:textId="5C6F3F7A" w:rsidR="0091100F" w:rsidRDefault="0091100F" w:rsidP="0091100F">
      <w:pPr>
        <w:spacing w:after="0" w:line="240" w:lineRule="auto"/>
        <w:rPr>
          <w:rFonts w:ascii="Arial" w:hAnsi="Arial" w:cs="Arial"/>
          <w:sz w:val="18"/>
          <w:lang w:val="it-IT"/>
        </w:rPr>
      </w:pPr>
      <w:r w:rsidRPr="009F3A7D">
        <w:rPr>
          <w:rFonts w:ascii="Arial" w:hAnsi="Arial" w:cs="Arial"/>
          <w:sz w:val="18"/>
          <w:lang w:val="it-IT"/>
        </w:rPr>
        <w:t xml:space="preserve">96247 </w:t>
      </w:r>
      <w:proofErr w:type="spellStart"/>
      <w:r w:rsidRPr="009F3A7D">
        <w:rPr>
          <w:rFonts w:ascii="Arial" w:hAnsi="Arial" w:cs="Arial"/>
          <w:sz w:val="18"/>
          <w:lang w:val="it-IT"/>
        </w:rPr>
        <w:t>Michelau</w:t>
      </w:r>
      <w:proofErr w:type="spellEnd"/>
    </w:p>
    <w:p w14:paraId="5B2F9060" w14:textId="3476219C" w:rsidR="0091100F" w:rsidRDefault="00342137" w:rsidP="0091100F">
      <w:pPr>
        <w:spacing w:after="0" w:line="240" w:lineRule="auto"/>
        <w:rPr>
          <w:rFonts w:ascii="Arial" w:hAnsi="Arial" w:cs="Arial"/>
          <w:sz w:val="18"/>
          <w:lang w:val="it-IT"/>
        </w:rPr>
      </w:pPr>
      <w:hyperlink r:id="rId13" w:history="1">
        <w:r w:rsidR="00833ECD" w:rsidRPr="00640181">
          <w:rPr>
            <w:rStyle w:val="Hyperlink"/>
            <w:rFonts w:ascii="Arial" w:hAnsi="Arial" w:cs="Arial"/>
            <w:sz w:val="18"/>
            <w:lang w:val="it-IT"/>
          </w:rPr>
          <w:t>go.eIDAS@ecsec.de</w:t>
        </w:r>
      </w:hyperlink>
      <w:r w:rsidR="00833ECD">
        <w:rPr>
          <w:rFonts w:ascii="Arial" w:hAnsi="Arial" w:cs="Arial"/>
          <w:sz w:val="18"/>
          <w:lang w:val="it-IT"/>
        </w:rPr>
        <w:t xml:space="preserve"> </w:t>
      </w:r>
      <w:r w:rsidR="0091100F" w:rsidRPr="009F3A7D">
        <w:rPr>
          <w:rFonts w:ascii="Arial" w:hAnsi="Arial" w:cs="Arial"/>
          <w:sz w:val="18"/>
          <w:lang w:val="it-IT"/>
        </w:rPr>
        <w:t xml:space="preserve"> </w:t>
      </w:r>
    </w:p>
    <w:p w14:paraId="4CC83177" w14:textId="5CF15A8C" w:rsidR="00097710" w:rsidRPr="00956C40" w:rsidRDefault="00342137" w:rsidP="00956C40">
      <w:pPr>
        <w:spacing w:after="0" w:line="240" w:lineRule="auto"/>
        <w:rPr>
          <w:rFonts w:ascii="Arial" w:hAnsi="Arial" w:cs="Arial"/>
          <w:sz w:val="18"/>
          <w:lang w:val="it-IT"/>
        </w:rPr>
      </w:pPr>
      <w:hyperlink r:id="rId14" w:history="1">
        <w:r w:rsidR="00833ECD" w:rsidRPr="00DE29FF">
          <w:rPr>
            <w:rStyle w:val="Hyperlink"/>
            <w:rFonts w:ascii="Arial" w:hAnsi="Arial" w:cs="Arial"/>
            <w:sz w:val="18"/>
            <w:lang w:val="it-IT"/>
          </w:rPr>
          <w:t>https://go.eID.AS</w:t>
        </w:r>
      </w:hyperlink>
    </w:p>
    <w:sectPr w:rsidR="00097710" w:rsidRPr="00956C40">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12A1" w14:textId="77777777" w:rsidR="00342137" w:rsidRDefault="00342137" w:rsidP="00395623">
      <w:pPr>
        <w:spacing w:after="0" w:line="240" w:lineRule="auto"/>
      </w:pPr>
      <w:r>
        <w:separator/>
      </w:r>
    </w:p>
  </w:endnote>
  <w:endnote w:type="continuationSeparator" w:id="0">
    <w:p w14:paraId="2FCC7A40" w14:textId="77777777" w:rsidR="00342137" w:rsidRDefault="00342137"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E790" w14:textId="77777777" w:rsidR="00342137" w:rsidRDefault="00342137" w:rsidP="00395623">
      <w:pPr>
        <w:spacing w:after="0" w:line="240" w:lineRule="auto"/>
      </w:pPr>
      <w:r>
        <w:separator/>
      </w:r>
    </w:p>
  </w:footnote>
  <w:footnote w:type="continuationSeparator" w:id="0">
    <w:p w14:paraId="79D732DE" w14:textId="77777777" w:rsidR="00342137" w:rsidRDefault="00342137"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0DDA" w14:textId="7E8CA0B4" w:rsidR="00F71596" w:rsidRPr="00CC428B" w:rsidRDefault="00AE236B" w:rsidP="00F71596">
    <w:pPr>
      <w:pStyle w:val="Kopfzeile"/>
      <w:spacing w:before="120" w:after="360"/>
      <w:rPr>
        <w:rFonts w:ascii="Arial" w:hAnsi="Arial" w:cs="Arial"/>
        <w:b/>
        <w:sz w:val="36"/>
      </w:rPr>
    </w:pPr>
    <w:r>
      <w:rPr>
        <w:rFonts w:ascii="Arial" w:hAnsi="Arial" w:cs="Arial"/>
        <w:b/>
        <w:noProof/>
        <w:sz w:val="36"/>
      </w:rPr>
      <w:drawing>
        <wp:anchor distT="0" distB="0" distL="114300" distR="114300" simplePos="0" relativeHeight="251659264" behindDoc="0" locked="0" layoutInCell="1" allowOverlap="1" wp14:anchorId="1AA2BFE5" wp14:editId="06049110">
          <wp:simplePos x="0" y="0"/>
          <wp:positionH relativeFrom="margin">
            <wp:align>right</wp:align>
          </wp:positionH>
          <wp:positionV relativeFrom="paragraph">
            <wp:posOffset>-48260</wp:posOffset>
          </wp:positionV>
          <wp:extent cx="2162810" cy="480060"/>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idas-logo.png"/>
                  <pic:cNvPicPr/>
                </pic:nvPicPr>
                <pic:blipFill>
                  <a:blip r:embed="rId1">
                    <a:extLst>
                      <a:ext uri="{28A0092B-C50C-407E-A947-70E740481C1C}">
                        <a14:useLocalDpi xmlns:a14="http://schemas.microsoft.com/office/drawing/2010/main" val="0"/>
                      </a:ext>
                    </a:extLst>
                  </a:blip>
                  <a:stretch>
                    <a:fillRect/>
                  </a:stretch>
                </pic:blipFill>
                <pic:spPr>
                  <a:xfrm>
                    <a:off x="0" y="0"/>
                    <a:ext cx="2162810" cy="480060"/>
                  </a:xfrm>
                  <a:prstGeom prst="rect">
                    <a:avLst/>
                  </a:prstGeom>
                </pic:spPr>
              </pic:pic>
            </a:graphicData>
          </a:graphic>
          <wp14:sizeRelH relativeFrom="margin">
            <wp14:pctWidth>0</wp14:pctWidth>
          </wp14:sizeRelH>
          <wp14:sizeRelV relativeFrom="margin">
            <wp14:pctHeight>0</wp14:pctHeight>
          </wp14:sizeRelV>
        </wp:anchor>
      </w:drawing>
    </w:r>
    <w:r w:rsidR="007A6E93">
      <w:rPr>
        <w:rFonts w:ascii="Arial" w:hAnsi="Arial" w:cs="Arial"/>
        <w:b/>
        <w:sz w:val="36"/>
      </w:rPr>
      <w:t>Pressemitteilung</w:t>
    </w:r>
    <w:r w:rsidR="00DC3F0D">
      <w:rPr>
        <w:rFonts w:ascii="Arial" w:hAnsi="Arial" w:cs="Arial"/>
        <w:b/>
        <w:sz w:val="36"/>
      </w:rPr>
      <w:tab/>
    </w:r>
    <w:r w:rsidR="00DC3F0D">
      <w:rPr>
        <w:rFonts w:ascii="Arial" w:hAnsi="Arial" w:cs="Arial"/>
        <w:b/>
        <w:sz w:val="36"/>
      </w:rPr>
      <w:tab/>
    </w:r>
  </w:p>
  <w:p w14:paraId="2875E2B8" w14:textId="4407E944" w:rsidR="00395623" w:rsidRDefault="00395623" w:rsidP="009813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E44E2D"/>
    <w:multiLevelType w:val="hybridMultilevel"/>
    <w:tmpl w:val="B96CF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F2545B"/>
    <w:multiLevelType w:val="hybridMultilevel"/>
    <w:tmpl w:val="F5406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17B63"/>
    <w:rsid w:val="000413C3"/>
    <w:rsid w:val="000612A2"/>
    <w:rsid w:val="00072093"/>
    <w:rsid w:val="000831EA"/>
    <w:rsid w:val="00097710"/>
    <w:rsid w:val="000B4AC4"/>
    <w:rsid w:val="00107EE3"/>
    <w:rsid w:val="00132840"/>
    <w:rsid w:val="00137535"/>
    <w:rsid w:val="00151294"/>
    <w:rsid w:val="00163123"/>
    <w:rsid w:val="00166EC5"/>
    <w:rsid w:val="00170643"/>
    <w:rsid w:val="00180912"/>
    <w:rsid w:val="001A69A9"/>
    <w:rsid w:val="001B6D2E"/>
    <w:rsid w:val="001B720B"/>
    <w:rsid w:val="001C361E"/>
    <w:rsid w:val="001C536A"/>
    <w:rsid w:val="00206BB0"/>
    <w:rsid w:val="00207514"/>
    <w:rsid w:val="002167C2"/>
    <w:rsid w:val="00217E72"/>
    <w:rsid w:val="002246C8"/>
    <w:rsid w:val="0023223C"/>
    <w:rsid w:val="00272EC2"/>
    <w:rsid w:val="0029507C"/>
    <w:rsid w:val="002A2759"/>
    <w:rsid w:val="002C53E1"/>
    <w:rsid w:val="002D4040"/>
    <w:rsid w:val="003059B7"/>
    <w:rsid w:val="003121EF"/>
    <w:rsid w:val="003131D8"/>
    <w:rsid w:val="00342137"/>
    <w:rsid w:val="0038770F"/>
    <w:rsid w:val="00395623"/>
    <w:rsid w:val="003C0E44"/>
    <w:rsid w:val="00401CB7"/>
    <w:rsid w:val="004211A0"/>
    <w:rsid w:val="00472F6D"/>
    <w:rsid w:val="00475A28"/>
    <w:rsid w:val="004836E2"/>
    <w:rsid w:val="00483FBC"/>
    <w:rsid w:val="004B718D"/>
    <w:rsid w:val="004C633F"/>
    <w:rsid w:val="004D3A31"/>
    <w:rsid w:val="004E5281"/>
    <w:rsid w:val="00502067"/>
    <w:rsid w:val="00522D5E"/>
    <w:rsid w:val="005339C0"/>
    <w:rsid w:val="0053403E"/>
    <w:rsid w:val="005536CF"/>
    <w:rsid w:val="00560F86"/>
    <w:rsid w:val="00570FF3"/>
    <w:rsid w:val="00575E8E"/>
    <w:rsid w:val="005C4ED2"/>
    <w:rsid w:val="005D798F"/>
    <w:rsid w:val="005E0813"/>
    <w:rsid w:val="0062490A"/>
    <w:rsid w:val="0065152D"/>
    <w:rsid w:val="0068734E"/>
    <w:rsid w:val="006A720F"/>
    <w:rsid w:val="006C413C"/>
    <w:rsid w:val="006C60B7"/>
    <w:rsid w:val="006E4C50"/>
    <w:rsid w:val="006F2A87"/>
    <w:rsid w:val="00711245"/>
    <w:rsid w:val="007120C4"/>
    <w:rsid w:val="00715AB2"/>
    <w:rsid w:val="0072760C"/>
    <w:rsid w:val="00732610"/>
    <w:rsid w:val="00734C2C"/>
    <w:rsid w:val="0078699B"/>
    <w:rsid w:val="007A6E93"/>
    <w:rsid w:val="00831137"/>
    <w:rsid w:val="00833ECD"/>
    <w:rsid w:val="0084421C"/>
    <w:rsid w:val="008767E7"/>
    <w:rsid w:val="00877732"/>
    <w:rsid w:val="008A6118"/>
    <w:rsid w:val="008B0FC1"/>
    <w:rsid w:val="008E189E"/>
    <w:rsid w:val="008F4EDA"/>
    <w:rsid w:val="009063C8"/>
    <w:rsid w:val="0091100F"/>
    <w:rsid w:val="00914981"/>
    <w:rsid w:val="00945360"/>
    <w:rsid w:val="009475F3"/>
    <w:rsid w:val="0095105F"/>
    <w:rsid w:val="00956C40"/>
    <w:rsid w:val="009813BF"/>
    <w:rsid w:val="009917BB"/>
    <w:rsid w:val="00994328"/>
    <w:rsid w:val="0099650B"/>
    <w:rsid w:val="00A15F65"/>
    <w:rsid w:val="00A84C5C"/>
    <w:rsid w:val="00A938E6"/>
    <w:rsid w:val="00A952F3"/>
    <w:rsid w:val="00AD2C9F"/>
    <w:rsid w:val="00AD385D"/>
    <w:rsid w:val="00AE236B"/>
    <w:rsid w:val="00B15CEF"/>
    <w:rsid w:val="00B241C4"/>
    <w:rsid w:val="00B54FE2"/>
    <w:rsid w:val="00B72945"/>
    <w:rsid w:val="00BD3757"/>
    <w:rsid w:val="00BE51B0"/>
    <w:rsid w:val="00BF48A6"/>
    <w:rsid w:val="00C4271E"/>
    <w:rsid w:val="00C52744"/>
    <w:rsid w:val="00C57D6F"/>
    <w:rsid w:val="00C60FF2"/>
    <w:rsid w:val="00CA1073"/>
    <w:rsid w:val="00CB7B50"/>
    <w:rsid w:val="00CD0320"/>
    <w:rsid w:val="00CF4F8E"/>
    <w:rsid w:val="00D36BA1"/>
    <w:rsid w:val="00D44069"/>
    <w:rsid w:val="00D90DCE"/>
    <w:rsid w:val="00D938F5"/>
    <w:rsid w:val="00D96293"/>
    <w:rsid w:val="00DA4081"/>
    <w:rsid w:val="00DC2F4C"/>
    <w:rsid w:val="00DC3F0D"/>
    <w:rsid w:val="00DE29FF"/>
    <w:rsid w:val="00E060AF"/>
    <w:rsid w:val="00E132CB"/>
    <w:rsid w:val="00E322C2"/>
    <w:rsid w:val="00E35C2A"/>
    <w:rsid w:val="00E74E70"/>
    <w:rsid w:val="00E94AC3"/>
    <w:rsid w:val="00EB4813"/>
    <w:rsid w:val="00EC2CD5"/>
    <w:rsid w:val="00ED1B8A"/>
    <w:rsid w:val="00F019F6"/>
    <w:rsid w:val="00F01E30"/>
    <w:rsid w:val="00F211D6"/>
    <w:rsid w:val="00F413B5"/>
    <w:rsid w:val="00F41758"/>
    <w:rsid w:val="00F47BB9"/>
    <w:rsid w:val="00F615DF"/>
    <w:rsid w:val="00F67548"/>
    <w:rsid w:val="00F71596"/>
    <w:rsid w:val="00F82E06"/>
    <w:rsid w:val="00F96743"/>
    <w:rsid w:val="00FD285B"/>
    <w:rsid w:val="00FF4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5623"/>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character" w:styleId="NichtaufgelsteErwhnung">
    <w:name w:val="Unresolved Mention"/>
    <w:basedOn w:val="Absatz-Standardschriftart"/>
    <w:uiPriority w:val="99"/>
    <w:semiHidden/>
    <w:unhideWhenUsed/>
    <w:rsid w:val="00F67548"/>
    <w:rPr>
      <w:color w:val="605E5C"/>
      <w:shd w:val="clear" w:color="auto" w:fill="E1DFDD"/>
    </w:rPr>
  </w:style>
  <w:style w:type="paragraph" w:styleId="berarbeitung">
    <w:name w:val="Revision"/>
    <w:hidden/>
    <w:uiPriority w:val="99"/>
    <w:semiHidden/>
    <w:rsid w:val="000B4A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23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ID.AS" TargetMode="External"/><Relationship Id="rId13" Type="http://schemas.openxmlformats.org/officeDocument/2006/relationships/hyperlink" Target="mailto:go.eIDAS@ecsec.de" TargetMode="External"/><Relationship Id="rId3" Type="http://schemas.openxmlformats.org/officeDocument/2006/relationships/settings" Target="settings.xml"/><Relationship Id="rId7" Type="http://schemas.openxmlformats.org/officeDocument/2006/relationships/hyperlink" Target="https://go.eID.AS/summit" TargetMode="External"/><Relationship Id="rId12" Type="http://schemas.openxmlformats.org/officeDocument/2006/relationships/hyperlink" Target="https://www.ecsec.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p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penidentity.eu" TargetMode="External"/><Relationship Id="rId4" Type="http://schemas.openxmlformats.org/officeDocument/2006/relationships/webSettings" Target="webSettings.xml"/><Relationship Id="rId9" Type="http://schemas.openxmlformats.org/officeDocument/2006/relationships/hyperlink" Target="https://go.eID.AS" TargetMode="External"/><Relationship Id="rId14" Type="http://schemas.openxmlformats.org/officeDocument/2006/relationships/hyperlink" Target="https://go.eI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dcterms:created xsi:type="dcterms:W3CDTF">2019-03-19T14:13:00Z</dcterms:created>
  <dcterms:modified xsi:type="dcterms:W3CDTF">2019-03-19T14:13:00Z</dcterms:modified>
</cp:coreProperties>
</file>